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AF" w:rsidRPr="00952E57" w:rsidRDefault="00FC3CAF" w:rsidP="00FC3CAF">
      <w:pPr>
        <w:jc w:val="center"/>
        <w:rPr>
          <w:b/>
          <w:sz w:val="36"/>
          <w:szCs w:val="36"/>
          <w:u w:val="single"/>
        </w:rPr>
      </w:pPr>
      <w:r w:rsidRPr="009C69B3">
        <w:rPr>
          <w:b/>
          <w:sz w:val="36"/>
          <w:szCs w:val="36"/>
          <w:u w:val="single"/>
        </w:rPr>
        <w:t>Level 3 Physics SHM Review Sheet – ANSWERS</w:t>
      </w:r>
    </w:p>
    <w:p w:rsidR="00FC3CAF" w:rsidRPr="00A61AF0" w:rsidRDefault="00FC3CAF" w:rsidP="00FC3CAF">
      <w:pPr>
        <w:rPr>
          <w:sz w:val="12"/>
          <w:szCs w:val="12"/>
        </w:rPr>
      </w:pPr>
    </w:p>
    <w:p w:rsidR="00FC3CAF" w:rsidRPr="009C69B3" w:rsidRDefault="00FC3CAF" w:rsidP="00FC3CAF">
      <w:pPr>
        <w:ind w:left="360" w:hanging="360"/>
        <w:rPr>
          <w:sz w:val="28"/>
          <w:szCs w:val="26"/>
        </w:rPr>
      </w:pPr>
      <w:r w:rsidRPr="009C69B3">
        <w:rPr>
          <w:sz w:val="28"/>
          <w:szCs w:val="26"/>
        </w:rPr>
        <w:t xml:space="preserve">1.  SHM </w:t>
      </w:r>
      <w:proofErr w:type="spellStart"/>
      <w:r w:rsidRPr="009C69B3">
        <w:rPr>
          <w:sz w:val="28"/>
          <w:szCs w:val="26"/>
        </w:rPr>
        <w:t>phasors</w:t>
      </w:r>
      <w:proofErr w:type="spellEnd"/>
      <w:r w:rsidRPr="009C69B3">
        <w:rPr>
          <w:sz w:val="28"/>
          <w:szCs w:val="26"/>
        </w:rPr>
        <w:t xml:space="preserve"> and graphs for mass on a spring STARTING from equilibrium moving UPWARDS.</w:t>
      </w:r>
    </w:p>
    <w:p w:rsidR="00FC3CAF" w:rsidRPr="009C69B3" w:rsidRDefault="00FC3CAF" w:rsidP="00FC3CAF">
      <w:pPr>
        <w:numPr>
          <w:ilvl w:val="0"/>
          <w:numId w:val="1"/>
        </w:numPr>
        <w:rPr>
          <w:sz w:val="28"/>
          <w:szCs w:val="26"/>
        </w:rPr>
      </w:pPr>
      <w:r w:rsidRPr="009C69B3">
        <w:rPr>
          <w:sz w:val="28"/>
          <w:szCs w:val="26"/>
        </w:rPr>
        <w:t>?</w:t>
      </w:r>
      <w:r w:rsidRPr="009C69B3">
        <w:rPr>
          <w:sz w:val="28"/>
          <w:szCs w:val="26"/>
          <w:vertAlign w:val="subscript"/>
        </w:rPr>
        <w:t>1</w:t>
      </w:r>
      <w:r w:rsidRPr="009C69B3">
        <w:rPr>
          <w:sz w:val="28"/>
          <w:szCs w:val="26"/>
        </w:rPr>
        <w:t xml:space="preserve"> = equilibrium (where mass would be stationary).  </w:t>
      </w:r>
      <w:proofErr w:type="spellStart"/>
      <w:r w:rsidRPr="009C69B3">
        <w:rPr>
          <w:sz w:val="28"/>
          <w:szCs w:val="26"/>
        </w:rPr>
        <w:t>V</w:t>
      </w:r>
      <w:r w:rsidRPr="009C69B3">
        <w:rPr>
          <w:sz w:val="28"/>
          <w:szCs w:val="26"/>
          <w:vertAlign w:val="subscript"/>
        </w:rPr>
        <w:t>max</w:t>
      </w:r>
      <w:proofErr w:type="spellEnd"/>
      <w:r w:rsidRPr="009C69B3">
        <w:rPr>
          <w:sz w:val="28"/>
          <w:szCs w:val="26"/>
        </w:rPr>
        <w:t xml:space="preserve"> happens here.  a = 0 and y = 0 here as well.</w:t>
      </w:r>
    </w:p>
    <w:p w:rsidR="00FC3CAF" w:rsidRPr="009C69B3" w:rsidRDefault="00FC3CAF" w:rsidP="00FC3CAF">
      <w:pPr>
        <w:numPr>
          <w:ilvl w:val="0"/>
          <w:numId w:val="1"/>
        </w:numPr>
        <w:rPr>
          <w:sz w:val="28"/>
          <w:szCs w:val="26"/>
        </w:rPr>
      </w:pPr>
      <w:r w:rsidRPr="009C69B3">
        <w:rPr>
          <w:sz w:val="28"/>
          <w:szCs w:val="26"/>
        </w:rPr>
        <w:t>?</w:t>
      </w:r>
      <w:r w:rsidRPr="009C69B3">
        <w:rPr>
          <w:sz w:val="28"/>
          <w:szCs w:val="26"/>
          <w:vertAlign w:val="subscript"/>
        </w:rPr>
        <w:t>2</w:t>
      </w:r>
      <w:r w:rsidRPr="009C69B3">
        <w:rPr>
          <w:sz w:val="28"/>
          <w:szCs w:val="26"/>
        </w:rPr>
        <w:t xml:space="preserve"> is the top of the SHM motion where y = A, v = 0 and </w:t>
      </w:r>
      <w:proofErr w:type="spellStart"/>
      <w:r w:rsidRPr="009C69B3">
        <w:rPr>
          <w:sz w:val="28"/>
          <w:szCs w:val="26"/>
        </w:rPr>
        <w:t>a</w:t>
      </w:r>
      <w:r w:rsidRPr="009C69B3">
        <w:rPr>
          <w:sz w:val="28"/>
          <w:szCs w:val="26"/>
          <w:vertAlign w:val="subscript"/>
        </w:rPr>
        <w:t>max</w:t>
      </w:r>
      <w:proofErr w:type="spellEnd"/>
      <w:r w:rsidRPr="009C69B3">
        <w:rPr>
          <w:sz w:val="28"/>
          <w:szCs w:val="26"/>
        </w:rPr>
        <w:t xml:space="preserve"> is downwards.</w:t>
      </w:r>
    </w:p>
    <w:p w:rsidR="00FC3CAF" w:rsidRPr="009C69B3" w:rsidRDefault="00FC3CAF" w:rsidP="00FC3CAF">
      <w:pPr>
        <w:numPr>
          <w:ilvl w:val="0"/>
          <w:numId w:val="1"/>
        </w:numPr>
        <w:rPr>
          <w:sz w:val="28"/>
          <w:szCs w:val="26"/>
        </w:rPr>
      </w:pPr>
      <w:r w:rsidRPr="009C69B3">
        <w:rPr>
          <w:sz w:val="28"/>
          <w:szCs w:val="26"/>
        </w:rPr>
        <w:t>?</w:t>
      </w:r>
      <w:r w:rsidRPr="009C69B3">
        <w:rPr>
          <w:sz w:val="28"/>
          <w:szCs w:val="26"/>
          <w:vertAlign w:val="subscript"/>
        </w:rPr>
        <w:t>3</w:t>
      </w:r>
      <w:r w:rsidRPr="009C69B3">
        <w:rPr>
          <w:sz w:val="28"/>
          <w:szCs w:val="26"/>
        </w:rPr>
        <w:t xml:space="preserve"> is the bottom of the SHM motion where y = -A, v = 0 and </w:t>
      </w:r>
      <w:proofErr w:type="spellStart"/>
      <w:r w:rsidRPr="009C69B3">
        <w:rPr>
          <w:sz w:val="28"/>
          <w:szCs w:val="26"/>
        </w:rPr>
        <w:t>a</w:t>
      </w:r>
      <w:r w:rsidRPr="009C69B3">
        <w:rPr>
          <w:sz w:val="28"/>
          <w:szCs w:val="26"/>
          <w:vertAlign w:val="subscript"/>
        </w:rPr>
        <w:t>max</w:t>
      </w:r>
      <w:proofErr w:type="spellEnd"/>
      <w:r w:rsidRPr="009C69B3">
        <w:rPr>
          <w:sz w:val="28"/>
          <w:szCs w:val="26"/>
        </w:rPr>
        <w:t xml:space="preserve"> is upwards.</w:t>
      </w:r>
    </w:p>
    <w:p w:rsidR="00FC3CAF" w:rsidRPr="009C69B3" w:rsidRDefault="00FC3CAF" w:rsidP="00FC3CAF">
      <w:pPr>
        <w:numPr>
          <w:ilvl w:val="0"/>
          <w:numId w:val="1"/>
        </w:numPr>
        <w:rPr>
          <w:sz w:val="28"/>
          <w:szCs w:val="26"/>
        </w:rPr>
      </w:pPr>
      <w:r w:rsidRPr="009C69B3">
        <w:rPr>
          <w:sz w:val="28"/>
          <w:szCs w:val="26"/>
        </w:rPr>
        <w:t>Linear acceleration is always towards equilibrium and always proportional to displacement.</w:t>
      </w:r>
    </w:p>
    <w:p w:rsidR="00FC3CAF" w:rsidRPr="009C69B3" w:rsidRDefault="00FC3CAF" w:rsidP="00FC3CAF">
      <w:pPr>
        <w:numPr>
          <w:ilvl w:val="0"/>
          <w:numId w:val="1"/>
        </w:numPr>
        <w:rPr>
          <w:sz w:val="28"/>
        </w:rPr>
      </w:pPr>
      <w:r w:rsidRPr="009C69B3">
        <w:rPr>
          <w:sz w:val="28"/>
          <w:szCs w:val="26"/>
        </w:rPr>
        <w:t>?</w:t>
      </w:r>
      <w:r w:rsidRPr="009C69B3">
        <w:rPr>
          <w:sz w:val="28"/>
          <w:szCs w:val="26"/>
          <w:vertAlign w:val="subscript"/>
        </w:rPr>
        <w:t>4</w:t>
      </w:r>
      <w:r w:rsidRPr="009C69B3">
        <w:rPr>
          <w:sz w:val="28"/>
          <w:szCs w:val="26"/>
        </w:rPr>
        <w:t xml:space="preserve"> is the angular velocity of all 3 </w:t>
      </w:r>
      <w:proofErr w:type="spellStart"/>
      <w:r w:rsidRPr="009C69B3">
        <w:rPr>
          <w:sz w:val="28"/>
          <w:szCs w:val="26"/>
        </w:rPr>
        <w:t>phasors</w:t>
      </w:r>
      <w:proofErr w:type="spellEnd"/>
      <w:r w:rsidRPr="009C69B3">
        <w:rPr>
          <w:sz w:val="28"/>
          <w:szCs w:val="26"/>
        </w:rPr>
        <w:t xml:space="preserve"> which can be found with </w:t>
      </w:r>
      <w:r w:rsidRPr="009C69B3">
        <w:rPr>
          <w:position w:val="-10"/>
          <w:sz w:val="28"/>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16.3pt" o:ole="" fillcolor="window">
            <v:imagedata r:id="rId6" o:title=""/>
          </v:shape>
          <o:OLEObject Type="Embed" ProgID="Equation.3" ShapeID="_x0000_i1025" DrawAspect="Content" ObjectID="_1409248293" r:id="rId7"/>
        </w:object>
      </w:r>
    </w:p>
    <w:p w:rsidR="00FC3CAF" w:rsidRPr="009C69B3" w:rsidRDefault="00FC3CAF" w:rsidP="00FC3CAF">
      <w:pPr>
        <w:numPr>
          <w:ilvl w:val="0"/>
          <w:numId w:val="1"/>
        </w:numPr>
        <w:rPr>
          <w:sz w:val="28"/>
        </w:rPr>
      </w:pPr>
      <w:r w:rsidRPr="009C69B3">
        <w:rPr>
          <w:sz w:val="28"/>
        </w:rPr>
        <w:t>The 1</w:t>
      </w:r>
      <w:r w:rsidRPr="009C69B3">
        <w:rPr>
          <w:sz w:val="28"/>
          <w:vertAlign w:val="superscript"/>
        </w:rPr>
        <w:t>st</w:t>
      </w:r>
      <w:r w:rsidRPr="009C69B3">
        <w:rPr>
          <w:sz w:val="28"/>
        </w:rPr>
        <w:t xml:space="preserve"> </w:t>
      </w:r>
      <w:proofErr w:type="spellStart"/>
      <w:r w:rsidRPr="009C69B3">
        <w:rPr>
          <w:sz w:val="28"/>
        </w:rPr>
        <w:t>phasor</w:t>
      </w:r>
      <w:proofErr w:type="spellEnd"/>
      <w:r w:rsidRPr="009C69B3">
        <w:rPr>
          <w:sz w:val="28"/>
        </w:rPr>
        <w:t xml:space="preserve"> is for the displacement.  Radius of circle = amplitude (A) of motion.  The arrow points RIGHT to show location at equilibrium and moving upwards.</w:t>
      </w:r>
    </w:p>
    <w:p w:rsidR="00FC3CAF" w:rsidRPr="009C69B3" w:rsidRDefault="00FC3CAF" w:rsidP="00FC3CAF">
      <w:pPr>
        <w:numPr>
          <w:ilvl w:val="0"/>
          <w:numId w:val="1"/>
        </w:numPr>
        <w:rPr>
          <w:sz w:val="28"/>
        </w:rPr>
      </w:pPr>
      <w:r w:rsidRPr="009C69B3">
        <w:rPr>
          <w:sz w:val="28"/>
        </w:rPr>
        <w:t xml:space="preserve">Time for each </w:t>
      </w:r>
      <w:proofErr w:type="spellStart"/>
      <w:r w:rsidRPr="009C69B3">
        <w:rPr>
          <w:sz w:val="28"/>
        </w:rPr>
        <w:t>phasor</w:t>
      </w:r>
      <w:proofErr w:type="spellEnd"/>
      <w:r w:rsidRPr="009C69B3">
        <w:rPr>
          <w:sz w:val="28"/>
        </w:rPr>
        <w:t xml:space="preserve"> = period of motion (T)</w:t>
      </w:r>
    </w:p>
    <w:p w:rsidR="00FC3CAF" w:rsidRPr="009C69B3" w:rsidRDefault="00FC3CAF" w:rsidP="00FC3CAF">
      <w:pPr>
        <w:numPr>
          <w:ilvl w:val="0"/>
          <w:numId w:val="1"/>
        </w:numPr>
        <w:rPr>
          <w:sz w:val="28"/>
        </w:rPr>
      </w:pPr>
      <w:r w:rsidRPr="009C69B3">
        <w:rPr>
          <w:sz w:val="28"/>
        </w:rPr>
        <w:t>The 1</w:t>
      </w:r>
      <w:r w:rsidRPr="009C69B3">
        <w:rPr>
          <w:sz w:val="28"/>
          <w:vertAlign w:val="superscript"/>
        </w:rPr>
        <w:t>st</w:t>
      </w:r>
      <w:r w:rsidRPr="009C69B3">
        <w:rPr>
          <w:sz w:val="28"/>
        </w:rPr>
        <w:t xml:space="preserve"> </w:t>
      </w:r>
      <w:proofErr w:type="spellStart"/>
      <w:r w:rsidRPr="009C69B3">
        <w:rPr>
          <w:sz w:val="28"/>
        </w:rPr>
        <w:t>phasor</w:t>
      </w:r>
      <w:proofErr w:type="spellEnd"/>
      <w:r w:rsidRPr="009C69B3">
        <w:rPr>
          <w:sz w:val="28"/>
        </w:rPr>
        <w:t xml:space="preserve"> makes a sine wave of height A and wavelength = period T</w:t>
      </w:r>
    </w:p>
    <w:p w:rsidR="00FC3CAF" w:rsidRPr="009C69B3" w:rsidRDefault="00FC3CAF" w:rsidP="00FC3CAF">
      <w:pPr>
        <w:numPr>
          <w:ilvl w:val="0"/>
          <w:numId w:val="1"/>
        </w:numPr>
        <w:rPr>
          <w:sz w:val="28"/>
        </w:rPr>
      </w:pPr>
      <w:r w:rsidRPr="009C69B3">
        <w:rPr>
          <w:sz w:val="28"/>
        </w:rPr>
        <w:t>The 2</w:t>
      </w:r>
      <w:r w:rsidRPr="009C69B3">
        <w:rPr>
          <w:sz w:val="28"/>
          <w:vertAlign w:val="superscript"/>
        </w:rPr>
        <w:t>nd</w:t>
      </w:r>
      <w:r w:rsidRPr="009C69B3">
        <w:rPr>
          <w:sz w:val="28"/>
        </w:rPr>
        <w:t xml:space="preserve"> </w:t>
      </w:r>
      <w:proofErr w:type="spellStart"/>
      <w:r w:rsidRPr="009C69B3">
        <w:rPr>
          <w:sz w:val="28"/>
        </w:rPr>
        <w:t>phasor</w:t>
      </w:r>
      <w:proofErr w:type="spellEnd"/>
      <w:r w:rsidRPr="009C69B3">
        <w:rPr>
          <w:sz w:val="28"/>
        </w:rPr>
        <w:t xml:space="preserve"> is for the linear velocity of the mass.  Radius = </w:t>
      </w:r>
      <w:proofErr w:type="spellStart"/>
      <w:r w:rsidRPr="009C69B3">
        <w:rPr>
          <w:sz w:val="28"/>
        </w:rPr>
        <w:t>v</w:t>
      </w:r>
      <w:r w:rsidRPr="009C69B3">
        <w:rPr>
          <w:sz w:val="28"/>
          <w:vertAlign w:val="subscript"/>
        </w:rPr>
        <w:t>max</w:t>
      </w:r>
      <w:proofErr w:type="spellEnd"/>
      <w:r w:rsidRPr="009C69B3">
        <w:rPr>
          <w:sz w:val="28"/>
        </w:rPr>
        <w:t xml:space="preserve"> = </w:t>
      </w:r>
      <w:proofErr w:type="spellStart"/>
      <w:r w:rsidRPr="009C69B3">
        <w:rPr>
          <w:sz w:val="28"/>
        </w:rPr>
        <w:t>ωA</w:t>
      </w:r>
      <w:proofErr w:type="spellEnd"/>
      <w:r w:rsidRPr="009C69B3">
        <w:rPr>
          <w:sz w:val="28"/>
        </w:rPr>
        <w:t>.  The arrow points upwards showing max velocity upwards at this location (equilibrium).</w:t>
      </w:r>
    </w:p>
    <w:p w:rsidR="00FC3CAF" w:rsidRPr="009C69B3" w:rsidRDefault="00FC3CAF" w:rsidP="00FC3CAF">
      <w:pPr>
        <w:numPr>
          <w:ilvl w:val="0"/>
          <w:numId w:val="1"/>
        </w:numPr>
        <w:rPr>
          <w:sz w:val="28"/>
        </w:rPr>
      </w:pPr>
      <w:r w:rsidRPr="009C69B3">
        <w:rPr>
          <w:sz w:val="28"/>
        </w:rPr>
        <w:t>The 2</w:t>
      </w:r>
      <w:r w:rsidRPr="009C69B3">
        <w:rPr>
          <w:sz w:val="28"/>
          <w:vertAlign w:val="superscript"/>
        </w:rPr>
        <w:t>nd</w:t>
      </w:r>
      <w:r w:rsidRPr="009C69B3">
        <w:rPr>
          <w:sz w:val="28"/>
        </w:rPr>
        <w:t xml:space="preserve"> </w:t>
      </w:r>
      <w:proofErr w:type="spellStart"/>
      <w:r w:rsidRPr="009C69B3">
        <w:rPr>
          <w:sz w:val="28"/>
        </w:rPr>
        <w:t>phasor</w:t>
      </w:r>
      <w:proofErr w:type="spellEnd"/>
      <w:r w:rsidRPr="009C69B3">
        <w:rPr>
          <w:sz w:val="28"/>
        </w:rPr>
        <w:t xml:space="preserve"> makes a cosine graph of height </w:t>
      </w:r>
      <w:proofErr w:type="spellStart"/>
      <w:r w:rsidRPr="009C69B3">
        <w:rPr>
          <w:sz w:val="28"/>
        </w:rPr>
        <w:t>ωA</w:t>
      </w:r>
      <w:proofErr w:type="spellEnd"/>
      <w:r w:rsidRPr="009C69B3">
        <w:rPr>
          <w:sz w:val="28"/>
        </w:rPr>
        <w:t xml:space="preserve"> and wavelength = period T.</w:t>
      </w:r>
    </w:p>
    <w:p w:rsidR="00FC3CAF" w:rsidRPr="009C69B3" w:rsidRDefault="00FC3CAF" w:rsidP="00FC3CAF">
      <w:pPr>
        <w:numPr>
          <w:ilvl w:val="0"/>
          <w:numId w:val="1"/>
        </w:numPr>
        <w:rPr>
          <w:sz w:val="28"/>
        </w:rPr>
      </w:pPr>
      <w:r w:rsidRPr="009C69B3">
        <w:rPr>
          <w:sz w:val="28"/>
        </w:rPr>
        <w:t>The 3</w:t>
      </w:r>
      <w:r w:rsidRPr="009C69B3">
        <w:rPr>
          <w:sz w:val="28"/>
          <w:vertAlign w:val="superscript"/>
        </w:rPr>
        <w:t>rd</w:t>
      </w:r>
      <w:r w:rsidRPr="009C69B3">
        <w:rPr>
          <w:sz w:val="28"/>
        </w:rPr>
        <w:t xml:space="preserve"> </w:t>
      </w:r>
      <w:proofErr w:type="spellStart"/>
      <w:r w:rsidRPr="009C69B3">
        <w:rPr>
          <w:sz w:val="28"/>
        </w:rPr>
        <w:t>pasor</w:t>
      </w:r>
      <w:proofErr w:type="spellEnd"/>
      <w:r w:rsidRPr="009C69B3">
        <w:rPr>
          <w:sz w:val="28"/>
        </w:rPr>
        <w:t xml:space="preserve"> is for the linear acceleration of the mass.  Radius = </w:t>
      </w:r>
      <w:proofErr w:type="spellStart"/>
      <w:r w:rsidRPr="009C69B3">
        <w:rPr>
          <w:sz w:val="28"/>
        </w:rPr>
        <w:t>a</w:t>
      </w:r>
      <w:r w:rsidRPr="009C69B3">
        <w:rPr>
          <w:sz w:val="28"/>
          <w:vertAlign w:val="subscript"/>
        </w:rPr>
        <w:t>max</w:t>
      </w:r>
      <w:proofErr w:type="spellEnd"/>
      <w:r w:rsidRPr="009C69B3">
        <w:rPr>
          <w:sz w:val="28"/>
        </w:rPr>
        <w:t xml:space="preserve"> = ω</w:t>
      </w:r>
      <w:r w:rsidRPr="009C69B3">
        <w:rPr>
          <w:sz w:val="28"/>
          <w:vertAlign w:val="superscript"/>
        </w:rPr>
        <w:t>2</w:t>
      </w:r>
      <w:r w:rsidRPr="009C69B3">
        <w:rPr>
          <w:sz w:val="28"/>
        </w:rPr>
        <w:t xml:space="preserve"> A.  The arrow points LEFT to show zero acceleration and that it will be negative just after leaving equilibrium.</w:t>
      </w:r>
    </w:p>
    <w:p w:rsidR="00FC3CAF" w:rsidRPr="009C69B3" w:rsidRDefault="00FC3CAF" w:rsidP="00FC3CAF">
      <w:pPr>
        <w:numPr>
          <w:ilvl w:val="0"/>
          <w:numId w:val="1"/>
        </w:numPr>
        <w:rPr>
          <w:sz w:val="28"/>
        </w:rPr>
      </w:pPr>
      <w:r w:rsidRPr="009C69B3">
        <w:rPr>
          <w:sz w:val="28"/>
        </w:rPr>
        <w:t>The 3</w:t>
      </w:r>
      <w:r w:rsidRPr="009C69B3">
        <w:rPr>
          <w:sz w:val="28"/>
          <w:vertAlign w:val="superscript"/>
        </w:rPr>
        <w:t>rd</w:t>
      </w:r>
      <w:r w:rsidRPr="009C69B3">
        <w:rPr>
          <w:sz w:val="28"/>
        </w:rPr>
        <w:t xml:space="preserve"> </w:t>
      </w:r>
      <w:proofErr w:type="spellStart"/>
      <w:r w:rsidRPr="009C69B3">
        <w:rPr>
          <w:sz w:val="28"/>
        </w:rPr>
        <w:t>phasor</w:t>
      </w:r>
      <w:proofErr w:type="spellEnd"/>
      <w:r w:rsidRPr="009C69B3">
        <w:rPr>
          <w:sz w:val="28"/>
        </w:rPr>
        <w:t xml:space="preserve"> makes a negative sine wave of height ω</w:t>
      </w:r>
      <w:r w:rsidRPr="009C69B3">
        <w:rPr>
          <w:sz w:val="28"/>
          <w:vertAlign w:val="superscript"/>
        </w:rPr>
        <w:t>2</w:t>
      </w:r>
      <w:r w:rsidRPr="009C69B3">
        <w:rPr>
          <w:sz w:val="28"/>
        </w:rPr>
        <w:t xml:space="preserve"> A and wavelength = period T.</w:t>
      </w:r>
    </w:p>
    <w:p w:rsidR="00FC3CAF" w:rsidRPr="009C69B3" w:rsidRDefault="00FC3CAF" w:rsidP="00FC3CAF">
      <w:pPr>
        <w:numPr>
          <w:ilvl w:val="0"/>
          <w:numId w:val="1"/>
        </w:numPr>
        <w:rPr>
          <w:sz w:val="28"/>
          <w:szCs w:val="26"/>
        </w:rPr>
      </w:pPr>
      <w:r w:rsidRPr="009C69B3">
        <w:rPr>
          <w:sz w:val="28"/>
        </w:rPr>
        <w:t xml:space="preserve">The 3 equations </w:t>
      </w:r>
      <w:r w:rsidRPr="009C69B3">
        <w:rPr>
          <w:position w:val="-10"/>
          <w:sz w:val="28"/>
        </w:rPr>
        <w:object w:dxaOrig="1260" w:dyaOrig="320">
          <v:shape id="_x0000_i1026" type="#_x0000_t75" style="width:63.15pt;height:16.3pt" o:ole="" fillcolor="window">
            <v:imagedata r:id="rId8" o:title=""/>
          </v:shape>
          <o:OLEObject Type="Embed" ProgID="Equation.3" ShapeID="_x0000_i1026" DrawAspect="Content" ObjectID="_1409248294" r:id="rId9"/>
        </w:object>
      </w:r>
      <w:r w:rsidRPr="009C69B3">
        <w:rPr>
          <w:sz w:val="28"/>
        </w:rPr>
        <w:t xml:space="preserve">   </w:t>
      </w:r>
      <w:r w:rsidRPr="009C69B3">
        <w:rPr>
          <w:i/>
          <w:position w:val="-10"/>
          <w:sz w:val="22"/>
        </w:rPr>
        <w:object w:dxaOrig="1460" w:dyaOrig="320">
          <v:shape id="_x0000_i1027" type="#_x0000_t75" style="width:72.7pt;height:16.3pt" o:ole="" fillcolor="window">
            <v:imagedata r:id="rId10" o:title=""/>
          </v:shape>
          <o:OLEObject Type="Embed" ProgID="Equation.3" ShapeID="_x0000_i1027" DrawAspect="Content" ObjectID="_1409248295" r:id="rId11"/>
        </w:object>
      </w:r>
      <w:r w:rsidRPr="009C69B3">
        <w:rPr>
          <w:i/>
          <w:sz w:val="22"/>
        </w:rPr>
        <w:t xml:space="preserve">   </w:t>
      </w:r>
      <w:r w:rsidRPr="009C69B3">
        <w:rPr>
          <w:sz w:val="28"/>
        </w:rPr>
        <w:t xml:space="preserve">and </w:t>
      </w:r>
      <w:r w:rsidRPr="009C69B3">
        <w:rPr>
          <w:i/>
          <w:position w:val="-10"/>
          <w:sz w:val="22"/>
        </w:rPr>
        <w:object w:dxaOrig="1719" w:dyaOrig="360">
          <v:shape id="_x0000_i1028" type="#_x0000_t75" style="width:86.25pt;height:18.35pt" o:ole="" fillcolor="window">
            <v:imagedata r:id="rId12" o:title=""/>
          </v:shape>
          <o:OLEObject Type="Embed" ProgID="Equation.3" ShapeID="_x0000_i1028" DrawAspect="Content" ObjectID="_1409248296" r:id="rId13"/>
        </w:object>
      </w:r>
      <w:r w:rsidRPr="009C69B3">
        <w:rPr>
          <w:sz w:val="28"/>
        </w:rPr>
        <w:t>can be used for THIS situation but the calculator MUST be in RADIAN MODE.</w:t>
      </w:r>
    </w:p>
    <w:p w:rsidR="00FC3CAF" w:rsidRPr="009C69B3" w:rsidRDefault="00FC3CAF" w:rsidP="00FC3CAF">
      <w:pPr>
        <w:rPr>
          <w:sz w:val="10"/>
          <w:szCs w:val="8"/>
        </w:rPr>
      </w:pPr>
    </w:p>
    <w:p w:rsidR="00FC3CAF" w:rsidRPr="009C69B3" w:rsidRDefault="00FC3CAF" w:rsidP="00FC3CAF">
      <w:pPr>
        <w:rPr>
          <w:sz w:val="28"/>
          <w:szCs w:val="26"/>
        </w:rPr>
      </w:pPr>
      <w:r w:rsidRPr="009C69B3">
        <w:rPr>
          <w:sz w:val="28"/>
          <w:szCs w:val="26"/>
        </w:rPr>
        <w:t>2.  Pendulum under SHM with forces drawn.</w:t>
      </w:r>
    </w:p>
    <w:p w:rsidR="00FC3CAF" w:rsidRPr="009C69B3" w:rsidRDefault="00FC3CAF" w:rsidP="00FC3CAF">
      <w:pPr>
        <w:numPr>
          <w:ilvl w:val="0"/>
          <w:numId w:val="2"/>
        </w:numPr>
        <w:rPr>
          <w:sz w:val="28"/>
          <w:szCs w:val="26"/>
        </w:rPr>
      </w:pPr>
      <w:r w:rsidRPr="009C69B3">
        <w:rPr>
          <w:sz w:val="28"/>
          <w:szCs w:val="26"/>
        </w:rPr>
        <w:t>?</w:t>
      </w:r>
      <w:r w:rsidRPr="009C69B3">
        <w:rPr>
          <w:sz w:val="28"/>
          <w:szCs w:val="26"/>
          <w:vertAlign w:val="subscript"/>
        </w:rPr>
        <w:t>1</w:t>
      </w:r>
      <w:r w:rsidRPr="009C69B3">
        <w:rPr>
          <w:sz w:val="28"/>
          <w:szCs w:val="26"/>
        </w:rPr>
        <w:t xml:space="preserve"> = tension up the string.  </w:t>
      </w:r>
      <w:proofErr w:type="gramStart"/>
      <w:r w:rsidRPr="009C69B3">
        <w:rPr>
          <w:sz w:val="28"/>
          <w:szCs w:val="26"/>
        </w:rPr>
        <w:t>This changes</w:t>
      </w:r>
      <w:proofErr w:type="gramEnd"/>
      <w:r w:rsidRPr="009C69B3">
        <w:rPr>
          <w:sz w:val="28"/>
          <w:szCs w:val="26"/>
        </w:rPr>
        <w:t xml:space="preserve"> while the mass swings but is only drawn at the left or right edge.  At the centre the tension helps to create the centripetal force.</w:t>
      </w:r>
    </w:p>
    <w:p w:rsidR="00FC3CAF" w:rsidRPr="009C69B3" w:rsidRDefault="00FC3CAF" w:rsidP="00FC3CAF">
      <w:pPr>
        <w:numPr>
          <w:ilvl w:val="0"/>
          <w:numId w:val="2"/>
        </w:numPr>
        <w:rPr>
          <w:sz w:val="28"/>
          <w:szCs w:val="26"/>
        </w:rPr>
      </w:pPr>
      <w:r w:rsidRPr="009C69B3">
        <w:rPr>
          <w:sz w:val="28"/>
          <w:szCs w:val="26"/>
        </w:rPr>
        <w:t>?</w:t>
      </w:r>
      <w:r w:rsidRPr="009C69B3">
        <w:rPr>
          <w:sz w:val="28"/>
          <w:szCs w:val="26"/>
          <w:vertAlign w:val="subscript"/>
        </w:rPr>
        <w:t>2</w:t>
      </w:r>
      <w:r w:rsidRPr="009C69B3">
        <w:rPr>
          <w:sz w:val="28"/>
          <w:szCs w:val="26"/>
        </w:rPr>
        <w:t xml:space="preserve"> = weight (mg)</w:t>
      </w:r>
    </w:p>
    <w:p w:rsidR="00FC3CAF" w:rsidRPr="009C69B3" w:rsidRDefault="00FC3CAF" w:rsidP="00FC3CAF">
      <w:pPr>
        <w:numPr>
          <w:ilvl w:val="0"/>
          <w:numId w:val="2"/>
        </w:numPr>
        <w:rPr>
          <w:sz w:val="28"/>
          <w:szCs w:val="26"/>
        </w:rPr>
      </w:pPr>
      <w:r w:rsidRPr="009C69B3">
        <w:rPr>
          <w:sz w:val="28"/>
          <w:szCs w:val="26"/>
        </w:rPr>
        <w:t>?</w:t>
      </w:r>
      <w:r w:rsidRPr="009C69B3">
        <w:rPr>
          <w:sz w:val="28"/>
          <w:szCs w:val="26"/>
          <w:vertAlign w:val="subscript"/>
        </w:rPr>
        <w:t>3</w:t>
      </w:r>
      <w:r w:rsidRPr="009C69B3">
        <w:rPr>
          <w:sz w:val="28"/>
          <w:szCs w:val="26"/>
        </w:rPr>
        <w:t xml:space="preserve"> = net force which is 90° to the string (and tension)</w:t>
      </w:r>
    </w:p>
    <w:p w:rsidR="00FC3CAF" w:rsidRPr="009C69B3" w:rsidRDefault="00FC3CAF" w:rsidP="00FC3CAF">
      <w:pPr>
        <w:numPr>
          <w:ilvl w:val="0"/>
          <w:numId w:val="2"/>
        </w:numPr>
        <w:rPr>
          <w:sz w:val="28"/>
          <w:szCs w:val="26"/>
        </w:rPr>
      </w:pPr>
      <w:r w:rsidRPr="009C69B3">
        <w:rPr>
          <w:sz w:val="28"/>
          <w:szCs w:val="26"/>
        </w:rPr>
        <w:t>?</w:t>
      </w:r>
      <w:r w:rsidRPr="009C69B3">
        <w:rPr>
          <w:sz w:val="28"/>
          <w:szCs w:val="26"/>
          <w:vertAlign w:val="subscript"/>
        </w:rPr>
        <w:t>4</w:t>
      </w:r>
      <w:r w:rsidRPr="009C69B3">
        <w:rPr>
          <w:sz w:val="28"/>
          <w:szCs w:val="26"/>
        </w:rPr>
        <w:t xml:space="preserve"> = the angle at the max amplitude from vertical</w:t>
      </w:r>
    </w:p>
    <w:p w:rsidR="00FC3CAF" w:rsidRPr="009C69B3" w:rsidRDefault="00FC3CAF" w:rsidP="00FC3CAF">
      <w:pPr>
        <w:numPr>
          <w:ilvl w:val="0"/>
          <w:numId w:val="2"/>
        </w:numPr>
        <w:rPr>
          <w:sz w:val="28"/>
          <w:szCs w:val="26"/>
        </w:rPr>
      </w:pPr>
      <w:r w:rsidRPr="009C69B3">
        <w:rPr>
          <w:sz w:val="28"/>
          <w:szCs w:val="26"/>
        </w:rPr>
        <w:t>?</w:t>
      </w:r>
      <w:r w:rsidRPr="009C69B3">
        <w:rPr>
          <w:sz w:val="28"/>
          <w:szCs w:val="26"/>
          <w:vertAlign w:val="subscript"/>
        </w:rPr>
        <w:t>5</w:t>
      </w:r>
      <w:r w:rsidRPr="009C69B3">
        <w:rPr>
          <w:sz w:val="28"/>
          <w:szCs w:val="26"/>
        </w:rPr>
        <w:t xml:space="preserve"> = the horizontal amplitude of motion (A)</w:t>
      </w:r>
    </w:p>
    <w:p w:rsidR="00FC3CAF" w:rsidRPr="009C69B3" w:rsidRDefault="00FC3CAF" w:rsidP="00FC3CAF">
      <w:pPr>
        <w:numPr>
          <w:ilvl w:val="0"/>
          <w:numId w:val="2"/>
        </w:numPr>
        <w:rPr>
          <w:sz w:val="28"/>
          <w:szCs w:val="26"/>
        </w:rPr>
      </w:pPr>
      <w:r w:rsidRPr="009C69B3">
        <w:rPr>
          <w:sz w:val="28"/>
          <w:szCs w:val="26"/>
        </w:rPr>
        <w:t>?</w:t>
      </w:r>
      <w:r w:rsidRPr="009C69B3">
        <w:rPr>
          <w:sz w:val="28"/>
          <w:szCs w:val="26"/>
          <w:vertAlign w:val="subscript"/>
        </w:rPr>
        <w:t>6</w:t>
      </w:r>
      <w:r w:rsidRPr="009C69B3">
        <w:rPr>
          <w:sz w:val="28"/>
          <w:szCs w:val="26"/>
        </w:rPr>
        <w:t xml:space="preserve"> = the force triangle made of these 3 forces.  The angle in the triangle is between the tension and weight is the SAME as the angle between the string and the vertical.</w:t>
      </w:r>
    </w:p>
    <w:p w:rsidR="00FC3CAF" w:rsidRPr="009C69B3" w:rsidRDefault="00FC3CAF" w:rsidP="00FC3CAF">
      <w:pPr>
        <w:numPr>
          <w:ilvl w:val="0"/>
          <w:numId w:val="2"/>
        </w:numPr>
        <w:rPr>
          <w:sz w:val="28"/>
          <w:szCs w:val="26"/>
        </w:rPr>
      </w:pPr>
      <w:r w:rsidRPr="009C69B3">
        <w:rPr>
          <w:sz w:val="28"/>
          <w:szCs w:val="26"/>
        </w:rPr>
        <w:t xml:space="preserve">Since the 3 forces are linked by the angle we can find forces by sine, cosine or tangent.  </w:t>
      </w:r>
    </w:p>
    <w:p w:rsidR="00FC3CAF" w:rsidRPr="009C69B3" w:rsidRDefault="00FC3CAF" w:rsidP="00FC3CAF">
      <w:pPr>
        <w:numPr>
          <w:ilvl w:val="0"/>
          <w:numId w:val="2"/>
        </w:numPr>
        <w:rPr>
          <w:sz w:val="28"/>
          <w:szCs w:val="26"/>
        </w:rPr>
      </w:pPr>
      <w:r w:rsidRPr="009C69B3">
        <w:rPr>
          <w:sz w:val="28"/>
          <w:szCs w:val="26"/>
        </w:rPr>
        <w:t>The hypotenuse in this triangle is always the weight force.</w:t>
      </w:r>
    </w:p>
    <w:p w:rsidR="00FC3CAF" w:rsidRPr="009C69B3" w:rsidRDefault="00FC3CAF" w:rsidP="00FC3CAF">
      <w:pPr>
        <w:ind w:left="360" w:hanging="360"/>
        <w:rPr>
          <w:sz w:val="10"/>
          <w:szCs w:val="8"/>
        </w:rPr>
      </w:pPr>
    </w:p>
    <w:p w:rsidR="00FC3CAF" w:rsidRPr="009C69B3" w:rsidRDefault="00FC3CAF" w:rsidP="00FC3CAF">
      <w:pPr>
        <w:ind w:left="360" w:hanging="360"/>
        <w:rPr>
          <w:sz w:val="28"/>
          <w:szCs w:val="26"/>
        </w:rPr>
      </w:pPr>
      <w:r w:rsidRPr="009C69B3">
        <w:rPr>
          <w:sz w:val="28"/>
          <w:szCs w:val="26"/>
        </w:rPr>
        <w:t xml:space="preserve">3.  A </w:t>
      </w:r>
      <w:proofErr w:type="spellStart"/>
      <w:r w:rsidRPr="009C69B3">
        <w:rPr>
          <w:sz w:val="28"/>
          <w:szCs w:val="26"/>
        </w:rPr>
        <w:t>phasor</w:t>
      </w:r>
      <w:proofErr w:type="spellEnd"/>
      <w:r w:rsidRPr="009C69B3">
        <w:rPr>
          <w:sz w:val="28"/>
          <w:szCs w:val="26"/>
        </w:rPr>
        <w:t xml:space="preserve"> diagram for SHM showing how long a mass is MORE THAN 12cm from equilibrium in one complete cycle.  </w:t>
      </w:r>
    </w:p>
    <w:p w:rsidR="00FC3CAF" w:rsidRPr="009C69B3" w:rsidRDefault="00FC3CAF" w:rsidP="00FC3CAF">
      <w:pPr>
        <w:numPr>
          <w:ilvl w:val="0"/>
          <w:numId w:val="3"/>
        </w:numPr>
        <w:rPr>
          <w:sz w:val="28"/>
          <w:szCs w:val="26"/>
        </w:rPr>
      </w:pPr>
      <w:r w:rsidRPr="009C69B3">
        <w:rPr>
          <w:sz w:val="28"/>
          <w:szCs w:val="26"/>
        </w:rPr>
        <w:t xml:space="preserve">The amplitude of this motion is 14cm (radius of the circle).  The period of motion is 2.5s (given).  </w:t>
      </w:r>
    </w:p>
    <w:p w:rsidR="00FC3CAF" w:rsidRPr="009C69B3" w:rsidRDefault="00FC3CAF" w:rsidP="00FC3CAF">
      <w:pPr>
        <w:numPr>
          <w:ilvl w:val="0"/>
          <w:numId w:val="3"/>
        </w:numPr>
        <w:rPr>
          <w:sz w:val="28"/>
          <w:szCs w:val="26"/>
        </w:rPr>
      </w:pPr>
      <w:r w:rsidRPr="009C69B3">
        <w:rPr>
          <w:sz w:val="28"/>
          <w:szCs w:val="26"/>
        </w:rPr>
        <w:lastRenderedPageBreak/>
        <w:t xml:space="preserve">Using </w:t>
      </w:r>
      <w:r w:rsidRPr="009C69B3">
        <w:rPr>
          <w:position w:val="-24"/>
          <w:sz w:val="28"/>
          <w:szCs w:val="26"/>
        </w:rPr>
        <w:object w:dxaOrig="840" w:dyaOrig="620">
          <v:shape id="_x0000_i1029" type="#_x0000_t75" style="width:42.1pt;height:31.25pt" o:ole="" fillcolor="window">
            <v:imagedata r:id="rId14" o:title=""/>
          </v:shape>
          <o:OLEObject Type="Embed" ProgID="Equation.3" ShapeID="_x0000_i1029" DrawAspect="Content" ObjectID="_1409248297" r:id="rId15"/>
        </w:object>
      </w:r>
      <w:r w:rsidRPr="009C69B3">
        <w:rPr>
          <w:sz w:val="28"/>
          <w:szCs w:val="26"/>
        </w:rPr>
        <w:t xml:space="preserve"> we get θ = 31°</w:t>
      </w:r>
    </w:p>
    <w:p w:rsidR="00FC3CAF" w:rsidRPr="009C69B3" w:rsidRDefault="00FC3CAF" w:rsidP="00FC3CAF">
      <w:pPr>
        <w:numPr>
          <w:ilvl w:val="0"/>
          <w:numId w:val="3"/>
        </w:numPr>
        <w:rPr>
          <w:sz w:val="28"/>
          <w:szCs w:val="26"/>
        </w:rPr>
      </w:pPr>
      <w:r w:rsidRPr="009C69B3">
        <w:rPr>
          <w:sz w:val="28"/>
          <w:szCs w:val="26"/>
        </w:rPr>
        <w:t>There are FOUR of these angles so total angle = 124°</w:t>
      </w:r>
    </w:p>
    <w:p w:rsidR="00FC3CAF" w:rsidRPr="009C69B3" w:rsidRDefault="00FC3CAF" w:rsidP="00FC3CAF">
      <w:pPr>
        <w:numPr>
          <w:ilvl w:val="0"/>
          <w:numId w:val="3"/>
        </w:numPr>
        <w:rPr>
          <w:sz w:val="28"/>
          <w:szCs w:val="26"/>
        </w:rPr>
      </w:pPr>
      <w:r w:rsidRPr="009C69B3">
        <w:rPr>
          <w:sz w:val="28"/>
          <w:szCs w:val="26"/>
        </w:rPr>
        <w:t xml:space="preserve">Using </w:t>
      </w:r>
      <w:r w:rsidRPr="009C69B3">
        <w:rPr>
          <w:position w:val="-24"/>
          <w:sz w:val="28"/>
          <w:szCs w:val="26"/>
        </w:rPr>
        <w:object w:dxaOrig="1380" w:dyaOrig="620">
          <v:shape id="_x0000_i1030" type="#_x0000_t75" style="width:69.3pt;height:31.25pt" o:ole="" fillcolor="window">
            <v:imagedata r:id="rId16" o:title=""/>
          </v:shape>
          <o:OLEObject Type="Embed" ProgID="Equation.3" ShapeID="_x0000_i1030" DrawAspect="Content" ObjectID="_1409248298" r:id="rId17"/>
        </w:object>
      </w:r>
      <w:r w:rsidRPr="009C69B3">
        <w:rPr>
          <w:sz w:val="28"/>
          <w:szCs w:val="26"/>
        </w:rPr>
        <w:t xml:space="preserve"> we can get t = </w:t>
      </w:r>
      <w:r w:rsidRPr="009C69B3">
        <w:rPr>
          <w:position w:val="-24"/>
          <w:sz w:val="28"/>
          <w:szCs w:val="26"/>
        </w:rPr>
        <w:object w:dxaOrig="940" w:dyaOrig="620">
          <v:shape id="_x0000_i1031" type="#_x0000_t75" style="width:46.85pt;height:31.25pt" o:ole="" fillcolor="window">
            <v:imagedata r:id="rId18" o:title=""/>
          </v:shape>
          <o:OLEObject Type="Embed" ProgID="Equation.3" ShapeID="_x0000_i1031" DrawAspect="Content" ObjectID="_1409248299" r:id="rId19"/>
        </w:object>
      </w:r>
      <w:r w:rsidRPr="009C69B3">
        <w:rPr>
          <w:sz w:val="28"/>
          <w:szCs w:val="26"/>
        </w:rPr>
        <w:t>= 0.86s</w:t>
      </w:r>
    </w:p>
    <w:p w:rsidR="00FC3CAF" w:rsidRPr="009C69B3" w:rsidRDefault="00FC3CAF" w:rsidP="00FC3CAF">
      <w:pPr>
        <w:rPr>
          <w:sz w:val="10"/>
          <w:szCs w:val="8"/>
        </w:rPr>
      </w:pPr>
    </w:p>
    <w:p w:rsidR="00FC3CAF" w:rsidRPr="009C69B3" w:rsidRDefault="009C69B3" w:rsidP="00FC3CAF">
      <w:pPr>
        <w:ind w:left="360" w:hanging="360"/>
        <w:rPr>
          <w:sz w:val="28"/>
          <w:szCs w:val="26"/>
        </w:rPr>
      </w:pPr>
      <w:r w:rsidRPr="009C69B3">
        <w:rPr>
          <w:sz w:val="28"/>
          <w:szCs w:val="26"/>
        </w:rPr>
        <w:t>4</w:t>
      </w:r>
      <w:r w:rsidR="00FC3CAF" w:rsidRPr="009C69B3">
        <w:rPr>
          <w:sz w:val="28"/>
          <w:szCs w:val="26"/>
        </w:rPr>
        <w:t xml:space="preserve">.  Graph of displacement </w:t>
      </w:r>
      <w:proofErr w:type="spellStart"/>
      <w:r w:rsidR="00FC3CAF" w:rsidRPr="009C69B3">
        <w:rPr>
          <w:sz w:val="28"/>
          <w:szCs w:val="26"/>
        </w:rPr>
        <w:t>vs</w:t>
      </w:r>
      <w:proofErr w:type="spellEnd"/>
      <w:r w:rsidR="00FC3CAF" w:rsidRPr="009C69B3">
        <w:rPr>
          <w:sz w:val="28"/>
          <w:szCs w:val="26"/>
        </w:rPr>
        <w:t xml:space="preserve"> time for DAMPED SHM for 3 complete cycles of motion</w:t>
      </w:r>
    </w:p>
    <w:p w:rsidR="00FC3CAF" w:rsidRPr="009C69B3" w:rsidRDefault="00FC3CAF" w:rsidP="00FC3CAF">
      <w:pPr>
        <w:numPr>
          <w:ilvl w:val="0"/>
          <w:numId w:val="5"/>
        </w:numPr>
        <w:rPr>
          <w:sz w:val="28"/>
          <w:szCs w:val="26"/>
        </w:rPr>
      </w:pPr>
      <w:r w:rsidRPr="009C69B3">
        <w:rPr>
          <w:sz w:val="28"/>
          <w:szCs w:val="26"/>
        </w:rPr>
        <w:t>?</w:t>
      </w:r>
      <w:r w:rsidRPr="009C69B3">
        <w:rPr>
          <w:sz w:val="28"/>
          <w:szCs w:val="26"/>
          <w:vertAlign w:val="subscript"/>
        </w:rPr>
        <w:t>1</w:t>
      </w:r>
      <w:r w:rsidRPr="009C69B3">
        <w:rPr>
          <w:sz w:val="28"/>
          <w:szCs w:val="26"/>
        </w:rPr>
        <w:t xml:space="preserve"> = displacement axis (m)</w:t>
      </w:r>
    </w:p>
    <w:p w:rsidR="00FC3CAF" w:rsidRPr="009C69B3" w:rsidRDefault="00FC3CAF" w:rsidP="00FC3CAF">
      <w:pPr>
        <w:numPr>
          <w:ilvl w:val="0"/>
          <w:numId w:val="5"/>
        </w:numPr>
        <w:rPr>
          <w:sz w:val="28"/>
          <w:szCs w:val="26"/>
        </w:rPr>
      </w:pPr>
      <w:r w:rsidRPr="009C69B3">
        <w:rPr>
          <w:sz w:val="28"/>
          <w:szCs w:val="26"/>
        </w:rPr>
        <w:t>?</w:t>
      </w:r>
      <w:r w:rsidRPr="009C69B3">
        <w:rPr>
          <w:sz w:val="28"/>
          <w:szCs w:val="26"/>
          <w:vertAlign w:val="subscript"/>
        </w:rPr>
        <w:t>2</w:t>
      </w:r>
      <w:r w:rsidRPr="009C69B3">
        <w:rPr>
          <w:sz w:val="28"/>
          <w:szCs w:val="26"/>
        </w:rPr>
        <w:t xml:space="preserve"> = staring displacement BELOW equilibrium (mass on spring pulled down and let go)</w:t>
      </w:r>
    </w:p>
    <w:p w:rsidR="00FC3CAF" w:rsidRPr="009C69B3" w:rsidRDefault="00FC3CAF" w:rsidP="00FC3CAF">
      <w:pPr>
        <w:numPr>
          <w:ilvl w:val="0"/>
          <w:numId w:val="5"/>
        </w:numPr>
        <w:rPr>
          <w:sz w:val="28"/>
          <w:szCs w:val="26"/>
        </w:rPr>
      </w:pPr>
      <w:r w:rsidRPr="009C69B3">
        <w:rPr>
          <w:sz w:val="28"/>
          <w:szCs w:val="26"/>
        </w:rPr>
        <w:t>?</w:t>
      </w:r>
      <w:r w:rsidRPr="009C69B3">
        <w:rPr>
          <w:sz w:val="28"/>
          <w:szCs w:val="26"/>
          <w:vertAlign w:val="subscript"/>
        </w:rPr>
        <w:t>3</w:t>
      </w:r>
      <w:r w:rsidRPr="009C69B3">
        <w:rPr>
          <w:sz w:val="28"/>
          <w:szCs w:val="26"/>
        </w:rPr>
        <w:t xml:space="preserve"> = period of oscillation (T)</w:t>
      </w:r>
    </w:p>
    <w:p w:rsidR="00FC3CAF" w:rsidRPr="009C69B3" w:rsidRDefault="00FC3CAF" w:rsidP="00FC3CAF">
      <w:pPr>
        <w:numPr>
          <w:ilvl w:val="0"/>
          <w:numId w:val="5"/>
        </w:numPr>
        <w:rPr>
          <w:sz w:val="28"/>
          <w:szCs w:val="26"/>
        </w:rPr>
      </w:pPr>
      <w:r w:rsidRPr="009C69B3">
        <w:rPr>
          <w:sz w:val="28"/>
          <w:szCs w:val="26"/>
        </w:rPr>
        <w:t>?</w:t>
      </w:r>
      <w:r w:rsidRPr="009C69B3">
        <w:rPr>
          <w:sz w:val="28"/>
          <w:szCs w:val="26"/>
          <w:vertAlign w:val="subscript"/>
        </w:rPr>
        <w:t>4</w:t>
      </w:r>
      <w:r w:rsidRPr="009C69B3">
        <w:rPr>
          <w:sz w:val="28"/>
          <w:szCs w:val="26"/>
        </w:rPr>
        <w:t xml:space="preserve"> = 2</w:t>
      </w:r>
      <w:r w:rsidRPr="009C69B3">
        <w:rPr>
          <w:sz w:val="28"/>
          <w:szCs w:val="26"/>
          <w:vertAlign w:val="superscript"/>
        </w:rPr>
        <w:t>nd</w:t>
      </w:r>
      <w:r w:rsidRPr="009C69B3">
        <w:rPr>
          <w:sz w:val="28"/>
          <w:szCs w:val="26"/>
        </w:rPr>
        <w:t xml:space="preserve"> period of oscillation (same as 1</w:t>
      </w:r>
      <w:r w:rsidRPr="009C69B3">
        <w:rPr>
          <w:sz w:val="28"/>
          <w:szCs w:val="26"/>
          <w:vertAlign w:val="superscript"/>
        </w:rPr>
        <w:t>st</w:t>
      </w:r>
      <w:r w:rsidRPr="009C69B3">
        <w:rPr>
          <w:sz w:val="28"/>
          <w:szCs w:val="26"/>
        </w:rPr>
        <w:t>)</w:t>
      </w:r>
    </w:p>
    <w:p w:rsidR="00FC3CAF" w:rsidRPr="009C69B3" w:rsidRDefault="00FC3CAF" w:rsidP="00FC3CAF">
      <w:pPr>
        <w:numPr>
          <w:ilvl w:val="0"/>
          <w:numId w:val="5"/>
        </w:numPr>
        <w:rPr>
          <w:sz w:val="28"/>
          <w:szCs w:val="26"/>
        </w:rPr>
      </w:pPr>
      <w:r w:rsidRPr="009C69B3">
        <w:rPr>
          <w:sz w:val="28"/>
          <w:szCs w:val="26"/>
        </w:rPr>
        <w:t>?</w:t>
      </w:r>
      <w:r w:rsidRPr="009C69B3">
        <w:rPr>
          <w:sz w:val="28"/>
          <w:szCs w:val="26"/>
          <w:vertAlign w:val="subscript"/>
        </w:rPr>
        <w:t>5</w:t>
      </w:r>
      <w:r w:rsidRPr="009C69B3">
        <w:rPr>
          <w:sz w:val="28"/>
          <w:szCs w:val="26"/>
        </w:rPr>
        <w:t xml:space="preserve"> = 3</w:t>
      </w:r>
      <w:r w:rsidRPr="009C69B3">
        <w:rPr>
          <w:sz w:val="28"/>
          <w:szCs w:val="26"/>
          <w:vertAlign w:val="superscript"/>
        </w:rPr>
        <w:t>rd</w:t>
      </w:r>
      <w:r w:rsidRPr="009C69B3">
        <w:rPr>
          <w:sz w:val="28"/>
          <w:szCs w:val="26"/>
        </w:rPr>
        <w:t xml:space="preserve"> period of oscillation (same as 1</w:t>
      </w:r>
      <w:r w:rsidRPr="009C69B3">
        <w:rPr>
          <w:sz w:val="28"/>
          <w:szCs w:val="26"/>
          <w:vertAlign w:val="superscript"/>
        </w:rPr>
        <w:t>st</w:t>
      </w:r>
      <w:r w:rsidRPr="009C69B3">
        <w:rPr>
          <w:sz w:val="28"/>
          <w:szCs w:val="26"/>
        </w:rPr>
        <w:t xml:space="preserve"> 2)</w:t>
      </w:r>
    </w:p>
    <w:p w:rsidR="00FC3CAF" w:rsidRPr="009C69B3" w:rsidRDefault="00FC3CAF" w:rsidP="00FC3CAF">
      <w:pPr>
        <w:numPr>
          <w:ilvl w:val="0"/>
          <w:numId w:val="5"/>
        </w:numPr>
        <w:rPr>
          <w:sz w:val="28"/>
          <w:szCs w:val="26"/>
        </w:rPr>
      </w:pPr>
      <w:r w:rsidRPr="009C69B3">
        <w:rPr>
          <w:sz w:val="28"/>
          <w:szCs w:val="26"/>
        </w:rPr>
        <w:t>The amplitude of motion shrinks as energy of the system is lost to heat through friction but the period and frequency of motion does NOT change.</w:t>
      </w:r>
    </w:p>
    <w:p w:rsidR="001B0800" w:rsidRPr="009C69B3" w:rsidRDefault="001B0800">
      <w:pPr>
        <w:spacing w:after="200" w:line="276" w:lineRule="auto"/>
        <w:rPr>
          <w:sz w:val="28"/>
        </w:rPr>
      </w:pPr>
    </w:p>
    <w:p w:rsidR="001B0800" w:rsidRDefault="001B0800" w:rsidP="001B0800"/>
    <w:p w:rsidR="001B0800" w:rsidRPr="00C721FF" w:rsidRDefault="001B0800" w:rsidP="001B0800">
      <w:pPr>
        <w:jc w:val="center"/>
        <w:rPr>
          <w:rFonts w:ascii="Cooper Black" w:hAnsi="Cooper Black"/>
          <w:sz w:val="36"/>
          <w:szCs w:val="36"/>
        </w:rPr>
      </w:pPr>
      <w:r w:rsidRPr="009C69B3">
        <w:rPr>
          <w:rFonts w:ascii="Cooper Black" w:hAnsi="Cooper Black"/>
          <w:sz w:val="36"/>
          <w:szCs w:val="36"/>
        </w:rPr>
        <w:t>Simple Harmonic Motion Revision Questions ANSWERS</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4254"/>
        <w:gridCol w:w="2166"/>
        <w:gridCol w:w="1704"/>
        <w:gridCol w:w="1641"/>
      </w:tblGrid>
      <w:tr w:rsidR="001B0800" w:rsidRPr="009C69B3" w:rsidTr="00F143D5">
        <w:trPr>
          <w:cantSplit/>
          <w:trHeight w:val="1254"/>
          <w:jc w:val="center"/>
        </w:trPr>
        <w:tc>
          <w:tcPr>
            <w:tcW w:w="1108"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sz w:val="28"/>
                <w:szCs w:val="20"/>
              </w:rPr>
              <w:t>ONE</w:t>
            </w:r>
          </w:p>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sz w:val="28"/>
                <w:szCs w:val="20"/>
              </w:rPr>
              <w:t>(a)</w:t>
            </w:r>
          </w:p>
        </w:tc>
        <w:tc>
          <w:tcPr>
            <w:tcW w:w="425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rPr>
                <w:noProof/>
                <w:sz w:val="28"/>
                <w:szCs w:val="20"/>
              </w:rPr>
            </w:pPr>
            <w:r w:rsidRPr="009C69B3">
              <w:rPr>
                <w:noProof/>
                <w:position w:val="-62"/>
                <w:sz w:val="28"/>
                <w:szCs w:val="20"/>
              </w:rPr>
              <w:object w:dxaOrig="3560" w:dyaOrig="1340">
                <v:shape id="_x0000_i1032" type="#_x0000_t75" style="width:158.25pt;height:59.1pt" o:ole="" fillcolor="window">
                  <v:imagedata r:id="rId20" o:title=""/>
                </v:shape>
                <o:OLEObject Type="Embed" ProgID="Equation.3" ShapeID="_x0000_i1032" DrawAspect="Content" ObjectID="_1409248300" r:id="rId21"/>
              </w:object>
            </w:r>
          </w:p>
        </w:tc>
        <w:tc>
          <w:tcPr>
            <w:tcW w:w="2166"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0204"/>
              </w:tabs>
              <w:spacing w:before="60" w:after="60"/>
              <w:rPr>
                <w:sz w:val="28"/>
                <w:szCs w:val="20"/>
                <w:vertAlign w:val="superscript"/>
              </w:rPr>
            </w:pPr>
            <w:r w:rsidRPr="009C69B3">
              <w:rPr>
                <w:sz w:val="28"/>
                <w:szCs w:val="20"/>
                <w:vertAlign w:val="superscript"/>
              </w:rPr>
              <w:t>2</w:t>
            </w:r>
            <w:r w:rsidRPr="009C69B3">
              <w:rPr>
                <w:sz w:val="28"/>
                <w:szCs w:val="20"/>
              </w:rPr>
              <w:t>Correct answer</w:t>
            </w:r>
          </w:p>
        </w:tc>
        <w:tc>
          <w:tcPr>
            <w:tcW w:w="1704"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vertAlign w:val="superscript"/>
              </w:rPr>
            </w:pPr>
          </w:p>
        </w:tc>
        <w:tc>
          <w:tcPr>
            <w:tcW w:w="1641"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rPr>
            </w:pPr>
          </w:p>
        </w:tc>
      </w:tr>
      <w:tr w:rsidR="001B0800" w:rsidRPr="009C69B3" w:rsidTr="00F143D5">
        <w:trPr>
          <w:cantSplit/>
          <w:trHeight w:val="357"/>
          <w:jc w:val="center"/>
        </w:trPr>
        <w:tc>
          <w:tcPr>
            <w:tcW w:w="1108"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sz w:val="28"/>
                <w:szCs w:val="20"/>
              </w:rPr>
              <w:t>(b)</w:t>
            </w:r>
          </w:p>
        </w:tc>
        <w:tc>
          <w:tcPr>
            <w:tcW w:w="425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rPr>
                <w:rFonts w:ascii="Arial" w:hAnsi="Arial"/>
                <w:noProof/>
                <w:sz w:val="28"/>
                <w:szCs w:val="20"/>
              </w:rPr>
            </w:pPr>
            <w:r w:rsidRPr="009C69B3">
              <w:rPr>
                <w:rFonts w:ascii="Arial" w:hAnsi="Arial"/>
                <w:noProof/>
                <w:position w:val="-26"/>
                <w:sz w:val="28"/>
                <w:szCs w:val="20"/>
              </w:rPr>
              <w:object w:dxaOrig="3000" w:dyaOrig="700">
                <v:shape id="_x0000_i1033" type="#_x0000_t75" style="width:139.9pt;height:32.6pt" o:ole="" fillcolor="window">
                  <v:imagedata r:id="rId22" o:title=""/>
                </v:shape>
                <o:OLEObject Type="Embed" ProgID="Equation.3" ShapeID="_x0000_i1033" DrawAspect="Content" ObjectID="_1409248301" r:id="rId23"/>
              </w:object>
            </w:r>
          </w:p>
        </w:tc>
        <w:tc>
          <w:tcPr>
            <w:tcW w:w="2166"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0204"/>
              </w:tabs>
              <w:spacing w:before="60" w:after="60"/>
              <w:rPr>
                <w:sz w:val="28"/>
                <w:szCs w:val="20"/>
                <w:vertAlign w:val="superscript"/>
              </w:rPr>
            </w:pPr>
            <w:r w:rsidRPr="009C69B3">
              <w:rPr>
                <w:sz w:val="28"/>
                <w:szCs w:val="20"/>
                <w:vertAlign w:val="superscript"/>
              </w:rPr>
              <w:t>2</w:t>
            </w:r>
            <w:r w:rsidRPr="009C69B3">
              <w:rPr>
                <w:sz w:val="28"/>
                <w:szCs w:val="20"/>
              </w:rPr>
              <w:t>Correct answer</w:t>
            </w:r>
          </w:p>
        </w:tc>
        <w:tc>
          <w:tcPr>
            <w:tcW w:w="1704"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vertAlign w:val="superscript"/>
              </w:rPr>
            </w:pPr>
          </w:p>
        </w:tc>
        <w:tc>
          <w:tcPr>
            <w:tcW w:w="1641"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rPr>
            </w:pPr>
          </w:p>
        </w:tc>
      </w:tr>
      <w:tr w:rsidR="001B0800" w:rsidRPr="009C69B3" w:rsidTr="00F143D5">
        <w:trPr>
          <w:cantSplit/>
          <w:trHeight w:val="605"/>
          <w:jc w:val="center"/>
        </w:trPr>
        <w:tc>
          <w:tcPr>
            <w:tcW w:w="1108"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sz w:val="28"/>
                <w:szCs w:val="20"/>
              </w:rPr>
              <w:t>(c)</w:t>
            </w:r>
          </w:p>
        </w:tc>
        <w:tc>
          <w:tcPr>
            <w:tcW w:w="425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rPr>
                <w:rFonts w:ascii="Arial" w:hAnsi="Arial"/>
                <w:noProof/>
                <w:sz w:val="28"/>
                <w:szCs w:val="20"/>
              </w:rPr>
            </w:pPr>
            <w:r w:rsidRPr="009C69B3">
              <w:rPr>
                <w:rFonts w:ascii="Arial" w:hAnsi="Arial"/>
                <w:noProof/>
                <w:position w:val="-24"/>
                <w:sz w:val="28"/>
                <w:szCs w:val="20"/>
              </w:rPr>
              <w:object w:dxaOrig="2700" w:dyaOrig="620">
                <v:shape id="_x0000_i1034" type="#_x0000_t75" style="width:131.1pt;height:30.55pt" o:ole="" fillcolor="window">
                  <v:imagedata r:id="rId24" o:title=""/>
                </v:shape>
                <o:OLEObject Type="Embed" ProgID="Equation.3" ShapeID="_x0000_i1034" DrawAspect="Content" ObjectID="_1409248302" r:id="rId25"/>
              </w:object>
            </w:r>
          </w:p>
        </w:tc>
        <w:tc>
          <w:tcPr>
            <w:tcW w:w="2166"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0204"/>
              </w:tabs>
              <w:spacing w:before="60" w:after="60"/>
              <w:rPr>
                <w:sz w:val="28"/>
                <w:szCs w:val="20"/>
                <w:vertAlign w:val="superscript"/>
              </w:rPr>
            </w:pPr>
            <w:r w:rsidRPr="009C69B3">
              <w:rPr>
                <w:sz w:val="28"/>
                <w:szCs w:val="20"/>
                <w:vertAlign w:val="superscript"/>
              </w:rPr>
              <w:t>2</w:t>
            </w:r>
            <w:r w:rsidRPr="009C69B3">
              <w:rPr>
                <w:sz w:val="28"/>
                <w:szCs w:val="20"/>
              </w:rPr>
              <w:t>Correct answer</w:t>
            </w:r>
          </w:p>
        </w:tc>
        <w:tc>
          <w:tcPr>
            <w:tcW w:w="1704"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vertAlign w:val="superscript"/>
              </w:rPr>
            </w:pPr>
          </w:p>
        </w:tc>
        <w:tc>
          <w:tcPr>
            <w:tcW w:w="1641"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rPr>
            </w:pPr>
          </w:p>
        </w:tc>
      </w:tr>
      <w:tr w:rsidR="001B0800" w:rsidRPr="009C69B3" w:rsidTr="00F143D5">
        <w:trPr>
          <w:cantSplit/>
          <w:trHeight w:val="388"/>
          <w:jc w:val="center"/>
        </w:trPr>
        <w:tc>
          <w:tcPr>
            <w:tcW w:w="1108"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sz w:val="28"/>
                <w:szCs w:val="20"/>
              </w:rPr>
              <w:t>(d)</w:t>
            </w:r>
          </w:p>
        </w:tc>
        <w:tc>
          <w:tcPr>
            <w:tcW w:w="425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rPr>
                <w:rFonts w:ascii="Arial" w:hAnsi="Arial"/>
                <w:noProof/>
                <w:sz w:val="28"/>
                <w:szCs w:val="20"/>
              </w:rPr>
            </w:pPr>
            <w:r w:rsidRPr="009C69B3">
              <w:rPr>
                <w:rFonts w:ascii="Arial" w:hAnsi="Arial"/>
                <w:noProof/>
                <w:position w:val="-6"/>
                <w:sz w:val="28"/>
                <w:szCs w:val="20"/>
              </w:rPr>
              <w:object w:dxaOrig="3440" w:dyaOrig="320">
                <v:shape id="_x0000_i1035" type="#_x0000_t75" style="width:171.85pt;height:16.3pt" o:ole="" fillcolor="window">
                  <v:imagedata r:id="rId26" o:title=""/>
                </v:shape>
                <o:OLEObject Type="Embed" ProgID="Equation.3" ShapeID="_x0000_i1035" DrawAspect="Content" ObjectID="_1409248303" r:id="rId27"/>
              </w:object>
            </w:r>
          </w:p>
        </w:tc>
        <w:tc>
          <w:tcPr>
            <w:tcW w:w="2166"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0204"/>
              </w:tabs>
              <w:spacing w:before="60" w:after="60"/>
              <w:rPr>
                <w:sz w:val="28"/>
                <w:szCs w:val="20"/>
                <w:vertAlign w:val="superscript"/>
              </w:rPr>
            </w:pPr>
            <w:r w:rsidRPr="009C69B3">
              <w:rPr>
                <w:sz w:val="28"/>
                <w:szCs w:val="20"/>
                <w:vertAlign w:val="superscript"/>
              </w:rPr>
              <w:t>2</w:t>
            </w:r>
            <w:r w:rsidRPr="009C69B3">
              <w:rPr>
                <w:sz w:val="28"/>
                <w:szCs w:val="20"/>
              </w:rPr>
              <w:t>Correct answer</w:t>
            </w:r>
          </w:p>
        </w:tc>
        <w:tc>
          <w:tcPr>
            <w:tcW w:w="1704"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vertAlign w:val="superscript"/>
              </w:rPr>
            </w:pPr>
          </w:p>
        </w:tc>
        <w:tc>
          <w:tcPr>
            <w:tcW w:w="1641"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rPr>
            </w:pPr>
          </w:p>
        </w:tc>
      </w:tr>
      <w:tr w:rsidR="001B0800" w:rsidRPr="009C69B3" w:rsidTr="00F143D5">
        <w:trPr>
          <w:cantSplit/>
          <w:trHeight w:val="285"/>
          <w:jc w:val="center"/>
        </w:trPr>
        <w:tc>
          <w:tcPr>
            <w:tcW w:w="1108"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sz w:val="28"/>
                <w:szCs w:val="20"/>
              </w:rPr>
              <w:t>(e)</w:t>
            </w:r>
          </w:p>
        </w:tc>
        <w:tc>
          <w:tcPr>
            <w:tcW w:w="425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rPr>
                <w:noProof/>
                <w:sz w:val="28"/>
                <w:szCs w:val="20"/>
              </w:rPr>
            </w:pPr>
            <w:r w:rsidRPr="009C69B3">
              <w:rPr>
                <w:noProof/>
                <w:sz w:val="28"/>
                <w:szCs w:val="20"/>
              </w:rPr>
              <w:t>At the end points, or positions of maximum displacement</w:t>
            </w:r>
          </w:p>
        </w:tc>
        <w:tc>
          <w:tcPr>
            <w:tcW w:w="2166"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0204"/>
              </w:tabs>
              <w:spacing w:before="60" w:after="60"/>
              <w:ind w:left="104" w:hanging="104"/>
              <w:rPr>
                <w:sz w:val="28"/>
                <w:szCs w:val="20"/>
                <w:vertAlign w:val="superscript"/>
              </w:rPr>
            </w:pPr>
            <w:r w:rsidRPr="009C69B3">
              <w:rPr>
                <w:sz w:val="28"/>
                <w:szCs w:val="20"/>
                <w:vertAlign w:val="superscript"/>
              </w:rPr>
              <w:t xml:space="preserve">1 </w:t>
            </w:r>
            <w:r w:rsidRPr="009C69B3">
              <w:rPr>
                <w:sz w:val="28"/>
                <w:szCs w:val="20"/>
              </w:rPr>
              <w:t>Correct answer</w:t>
            </w:r>
          </w:p>
        </w:tc>
        <w:tc>
          <w:tcPr>
            <w:tcW w:w="1704"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C0C0C0"/>
          </w:tcPr>
          <w:p w:rsidR="001B0800" w:rsidRPr="009C69B3" w:rsidRDefault="001B0800" w:rsidP="00F143D5">
            <w:pPr>
              <w:rPr>
                <w:sz w:val="28"/>
                <w:szCs w:val="20"/>
              </w:rPr>
            </w:pPr>
          </w:p>
        </w:tc>
      </w:tr>
      <w:tr w:rsidR="001B0800" w:rsidRPr="009C69B3" w:rsidTr="00F143D5">
        <w:trPr>
          <w:cantSplit/>
          <w:trHeight w:val="924"/>
          <w:jc w:val="center"/>
        </w:trPr>
        <w:tc>
          <w:tcPr>
            <w:tcW w:w="1108"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sz w:val="28"/>
                <w:szCs w:val="20"/>
              </w:rPr>
              <w:t>(f)</w:t>
            </w:r>
          </w:p>
        </w:tc>
        <w:tc>
          <w:tcPr>
            <w:tcW w:w="425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rPr>
                <w:noProof/>
                <w:sz w:val="28"/>
                <w:szCs w:val="20"/>
              </w:rPr>
            </w:pPr>
            <w:r w:rsidRPr="009C69B3">
              <w:rPr>
                <w:noProof/>
                <w:sz w:val="28"/>
                <w:szCs w:val="20"/>
              </w:rPr>
              <w:t>When the bouncinette is depressed more than 17cm the net acceleration it applies to the baby exceeds that of ‘g’ (9.8). This will result in the baby still moving upward as it moves through an amplitude of + 15cm. If the baby is not well secured there is the potential for him to be catapulted out of the bouncinette and  the baby will go into ‘freefall’.</w:t>
            </w:r>
          </w:p>
        </w:tc>
        <w:tc>
          <w:tcPr>
            <w:tcW w:w="2166"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0204"/>
              </w:tabs>
              <w:spacing w:before="60" w:after="60"/>
              <w:ind w:left="104" w:hanging="104"/>
              <w:rPr>
                <w:rFonts w:ascii="Arial" w:hAnsi="Arial"/>
                <w:sz w:val="28"/>
                <w:szCs w:val="20"/>
              </w:rPr>
            </w:pPr>
            <w:r w:rsidRPr="009C69B3">
              <w:rPr>
                <w:rFonts w:ascii="Arial" w:hAnsi="Arial"/>
                <w:sz w:val="28"/>
                <w:szCs w:val="20"/>
                <w:vertAlign w:val="superscript"/>
              </w:rPr>
              <w:t xml:space="preserve">2 </w:t>
            </w:r>
            <w:r w:rsidRPr="009C69B3">
              <w:rPr>
                <w:sz w:val="28"/>
                <w:szCs w:val="20"/>
              </w:rPr>
              <w:t>Calculation of acceleration as a value greater than 9.8 ms</w:t>
            </w:r>
            <w:r w:rsidRPr="009C69B3">
              <w:rPr>
                <w:sz w:val="28"/>
                <w:szCs w:val="20"/>
                <w:vertAlign w:val="superscript"/>
              </w:rPr>
              <w:t>-2</w:t>
            </w:r>
            <w:r w:rsidRPr="009C69B3">
              <w:rPr>
                <w:sz w:val="28"/>
                <w:szCs w:val="20"/>
              </w:rPr>
              <w:t xml:space="preserve"> (11 ms</w:t>
            </w:r>
            <w:r w:rsidRPr="009C69B3">
              <w:rPr>
                <w:sz w:val="28"/>
                <w:szCs w:val="20"/>
                <w:vertAlign w:val="superscript"/>
              </w:rPr>
              <w:t>-2</w:t>
            </w:r>
            <w:r w:rsidRPr="009C69B3">
              <w:rPr>
                <w:sz w:val="28"/>
                <w:szCs w:val="20"/>
              </w:rPr>
              <w:t>)</w:t>
            </w:r>
          </w:p>
        </w:tc>
        <w:tc>
          <w:tcPr>
            <w:tcW w:w="170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rPr>
                <w:sz w:val="28"/>
                <w:szCs w:val="20"/>
              </w:rPr>
            </w:pPr>
            <w:r w:rsidRPr="009C69B3">
              <w:rPr>
                <w:sz w:val="28"/>
                <w:szCs w:val="20"/>
                <w:vertAlign w:val="superscript"/>
              </w:rPr>
              <w:t>1</w:t>
            </w:r>
            <w:r w:rsidRPr="009C69B3">
              <w:rPr>
                <w:sz w:val="28"/>
                <w:szCs w:val="20"/>
              </w:rPr>
              <w:t xml:space="preserve">concept of baby’s acceleration exceeding ‘g’ and resultant ‘catapult’ motion. </w:t>
            </w:r>
          </w:p>
        </w:tc>
        <w:tc>
          <w:tcPr>
            <w:tcW w:w="1641"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rPr>
                <w:sz w:val="28"/>
                <w:szCs w:val="20"/>
              </w:rPr>
            </w:pPr>
            <w:r w:rsidRPr="009C69B3">
              <w:rPr>
                <w:sz w:val="28"/>
                <w:szCs w:val="20"/>
                <w:vertAlign w:val="superscript"/>
              </w:rPr>
              <w:t>1</w:t>
            </w:r>
            <w:r w:rsidRPr="009C69B3">
              <w:rPr>
                <w:sz w:val="28"/>
                <w:szCs w:val="20"/>
              </w:rPr>
              <w:t>Correct answer clearly expressed.</w:t>
            </w:r>
          </w:p>
        </w:tc>
      </w:tr>
      <w:tr w:rsidR="001B0800" w:rsidRPr="009C69B3" w:rsidTr="00F143D5">
        <w:trPr>
          <w:cantSplit/>
          <w:trHeight w:val="924"/>
          <w:jc w:val="center"/>
        </w:trPr>
        <w:tc>
          <w:tcPr>
            <w:tcW w:w="1108"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noProof/>
                <w:sz w:val="28"/>
                <w:szCs w:val="20"/>
              </w:rPr>
              <w:lastRenderedPageBreak/>
              <mc:AlternateContent>
                <mc:Choice Requires="wpg">
                  <w:drawing>
                    <wp:anchor distT="0" distB="0" distL="114300" distR="114300" simplePos="0" relativeHeight="251659264" behindDoc="0" locked="0" layoutInCell="0" allowOverlap="1" wp14:anchorId="3C5FB5A2" wp14:editId="3EC7DE3F">
                      <wp:simplePos x="0" y="0"/>
                      <wp:positionH relativeFrom="column">
                        <wp:posOffset>871855</wp:posOffset>
                      </wp:positionH>
                      <wp:positionV relativeFrom="paragraph">
                        <wp:posOffset>621665</wp:posOffset>
                      </wp:positionV>
                      <wp:extent cx="1513840" cy="940435"/>
                      <wp:effectExtent l="12700" t="6985" r="6985"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940435"/>
                                <a:chOff x="2053" y="4869"/>
                                <a:chExt cx="2384" cy="1481"/>
                              </a:xfrm>
                            </wpg:grpSpPr>
                            <wpg:grpSp>
                              <wpg:cNvPr id="10" name="Group 31"/>
                              <wpg:cNvGrpSpPr>
                                <a:grpSpLocks/>
                              </wpg:cNvGrpSpPr>
                              <wpg:grpSpPr bwMode="auto">
                                <a:xfrm>
                                  <a:off x="2053" y="4869"/>
                                  <a:ext cx="2384" cy="1481"/>
                                  <a:chOff x="1335" y="4815"/>
                                  <a:chExt cx="2384" cy="1481"/>
                                </a:xfrm>
                              </wpg:grpSpPr>
                              <wpg:grpSp>
                                <wpg:cNvPr id="11" name="Group 32"/>
                                <wpg:cNvGrpSpPr>
                                  <a:grpSpLocks/>
                                </wpg:cNvGrpSpPr>
                                <wpg:grpSpPr bwMode="auto">
                                  <a:xfrm>
                                    <a:off x="1335" y="4815"/>
                                    <a:ext cx="2384" cy="1481"/>
                                    <a:chOff x="3402" y="6120"/>
                                    <a:chExt cx="4674" cy="2922"/>
                                  </a:xfrm>
                                </wpg:grpSpPr>
                                <wps:wsp>
                                  <wps:cNvPr id="12" name="Oval 33"/>
                                  <wps:cNvSpPr>
                                    <a:spLocks noChangeArrowheads="1"/>
                                  </wps:cNvSpPr>
                                  <wps:spPr bwMode="auto">
                                    <a:xfrm>
                                      <a:off x="4665" y="6501"/>
                                      <a:ext cx="2147"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34"/>
                                  <wps:cNvCnPr/>
                                  <wps:spPr bwMode="auto">
                                    <a:xfrm>
                                      <a:off x="5739" y="6120"/>
                                      <a:ext cx="0" cy="292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35"/>
                                  <wps:cNvCnPr/>
                                  <wps:spPr bwMode="auto">
                                    <a:xfrm>
                                      <a:off x="3402" y="7581"/>
                                      <a:ext cx="467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5" name="Line 36"/>
                                <wps:cNvCnPr/>
                                <wps:spPr bwMode="auto">
                                  <a:xfrm flipV="1">
                                    <a:off x="2523" y="5264"/>
                                    <a:ext cx="452"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7"/>
                                <wps:cNvCnPr/>
                                <wps:spPr bwMode="auto">
                                  <a:xfrm>
                                    <a:off x="2557" y="5590"/>
                                    <a:ext cx="452"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Freeform 38"/>
                                <wps:cNvSpPr>
                                  <a:spLocks/>
                                </wps:cNvSpPr>
                                <wps:spPr bwMode="auto">
                                  <a:xfrm>
                                    <a:off x="2772" y="5378"/>
                                    <a:ext cx="119" cy="333"/>
                                  </a:xfrm>
                                  <a:custGeom>
                                    <a:avLst/>
                                    <a:gdLst>
                                      <a:gd name="T0" fmla="*/ 0 w 120"/>
                                      <a:gd name="T1" fmla="*/ 0 h 360"/>
                                      <a:gd name="T2" fmla="*/ 120 w 120"/>
                                      <a:gd name="T3" fmla="*/ 180 h 360"/>
                                      <a:gd name="T4" fmla="*/ 0 w 120"/>
                                      <a:gd name="T5" fmla="*/ 360 h 360"/>
                                    </a:gdLst>
                                    <a:ahLst/>
                                    <a:cxnLst>
                                      <a:cxn ang="0">
                                        <a:pos x="T0" y="T1"/>
                                      </a:cxn>
                                      <a:cxn ang="0">
                                        <a:pos x="T2" y="T3"/>
                                      </a:cxn>
                                      <a:cxn ang="0">
                                        <a:pos x="T4" y="T5"/>
                                      </a:cxn>
                                    </a:cxnLst>
                                    <a:rect l="0" t="0" r="r" b="b"/>
                                    <a:pathLst>
                                      <a:path w="120" h="360">
                                        <a:moveTo>
                                          <a:pt x="0" y="0"/>
                                        </a:moveTo>
                                        <a:cubicBezTo>
                                          <a:pt x="60" y="60"/>
                                          <a:pt x="120" y="120"/>
                                          <a:pt x="120" y="180"/>
                                        </a:cubicBezTo>
                                        <a:cubicBezTo>
                                          <a:pt x="120" y="240"/>
                                          <a:pt x="60" y="300"/>
                                          <a:pt x="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Line 39"/>
                              <wps:cNvCnPr/>
                              <wps:spPr bwMode="auto">
                                <a:xfrm>
                                  <a:off x="3753" y="5923"/>
                                  <a:ext cx="60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40"/>
                              <wps:cNvCnPr/>
                              <wps:spPr bwMode="auto">
                                <a:xfrm>
                                  <a:off x="3748" y="5303"/>
                                  <a:ext cx="60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8.65pt;margin-top:48.95pt;width:119.2pt;height:74.05pt;z-index:251659264" coordorigin="2053,4869" coordsize="2384,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" o:allowincell="f">
                      <v:group id="Group 31" o:spid="_x0000_s1027" style="position:absolute;left:2053;top:4869;width:2384;height:1481" coordorigin="1335,4815" coordsize="2384,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32" o:spid="_x0000_s1028" style="position:absolute;left:1335;top:4815;width:2384;height:1481" coordorigin="3402,6120" coordsize="4674,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33" o:spid="_x0000_s1029" style="position:absolute;left:4665;top:6501;width:2147;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34" o:spid="_x0000_s1030" style="position:absolute;visibility:visible;mso-wrap-style:square" from="5739,6120" to="5739,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gHsIAAADbAAAADwAAAGRycy9kb3ducmV2LnhtbERPTWsCMRC9C/6HMEIvUrNaEVmNIqK0&#10;eLJRaI/Tzbi7uJksm1S3/nojCL3N433OfNnaSlyo8aVjBcNBAoI4c6bkXMHxsH2dgvAB2WDlmBT8&#10;kYflotuZY2rclT/pokMuYgj7FBUUIdSplD4ryKIfuJo4cifXWAwRNrk0DV5juK3kKEkm0mLJsaHA&#10;mtYFZWf9axVo+fO1ufV39H5s+1qf9ph9jydKvfTa1QxEoDb8i5/uDxPnv8H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AgHsIAAADbAAAADwAAAAAAAAAAAAAA&#10;AAChAgAAZHJzL2Rvd25yZXYueG1sUEsFBgAAAAAEAAQA+QAAAJADAAAAAA==&#10;">
                            <v:stroke dashstyle="1 1" endcap="round"/>
                          </v:line>
                          <v:line id="Line 35" o:spid="_x0000_s1031" style="position:absolute;visibility:visible;mso-wrap-style:square" from="3402,7581" to="8076,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4asIAAADbAAAADwAAAGRycy9kb3ducmV2LnhtbERPS2sCMRC+F/wPYYReRLMtIrKaFRGL&#10;0lObCnocN7MP3EyWTdS1v74pFHqbj+85y1VvG3GjzteOFbxMEhDEuTM1lwoOX2/jOQgfkA02jknB&#10;gzysssHTElPj7vxJNx1KEUPYp6igCqFNpfR5RRb9xLXEkStcZzFE2JXSdHiP4baRr0kykxZrjg0V&#10;trSpKL/oq1Wg5fm4/R690+7Qj7QuPjA/TWdKPQ/79QJEoD78i//cexPnT+H3l3i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m4asIAAADbAAAADwAAAAAAAAAAAAAA&#10;AAChAgAAZHJzL2Rvd25yZXYueG1sUEsFBgAAAAAEAAQA+QAAAJADAAAAAA==&#10;">
                            <v:stroke dashstyle="1 1" endcap="round"/>
                          </v:line>
                        </v:group>
                        <v:line id="Line 36" o:spid="_x0000_s1032" style="position:absolute;flip:y;visibility:visible;mso-wrap-style:square" from="2523,5264" to="2975,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37" o:spid="_x0000_s1033" style="position:absolute;visibility:visible;mso-wrap-style:square" from="2557,5590" to="3009,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Freeform 38" o:spid="_x0000_s1034" style="position:absolute;left:2772;top:5378;width:119;height:333;visibility:visible;mso-wrap-style:square;v-text-anchor:top" coordsize="1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0w8EA&#10;AADbAAAADwAAAGRycy9kb3ducmV2LnhtbERPS2sCMRC+C/0PYQreNGsFH1ujiFXqRaE+r8Nmulnc&#10;TJZN1O2/N4LQ23x8z5nMGluKG9W+cKyg101AEGdOF5wrOOxXnREIH5A1lo5JwR95mE3fWhNMtbvz&#10;D912IRcxhH2KCkwIVSqlzwxZ9F1XEUfu19UWQ4R1LnWN9xhuS/mRJANpseDYYLCihaHssrtaBdjr&#10;H0fb5mTGX/PvwaW/KeR5uVCq/d7MP0EEasK/+OVe6zh/C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tMPBAAAA2wAAAA8AAAAAAAAAAAAAAAAAmAIAAGRycy9kb3du&#10;cmV2LnhtbFBLBQYAAAAABAAEAPUAAACGAwAAAAA=&#10;" path="m,c60,60,120,120,120,180,120,240,60,300,,360e" filled="f">
                          <v:path arrowok="t" o:connecttype="custom" o:connectlocs="0,0;119,167;0,333" o:connectangles="0,0,0"/>
                        </v:shape>
                      </v:group>
                      <v:line id="Line 39" o:spid="_x0000_s1035" style="position:absolute;visibility:visible;mso-wrap-style:square" from="3753,5923" to="4353,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N0sUAAADbAAAADwAAAGRycy9kb3ducmV2LnhtbESPQU8CMRCF7yb+h2ZIuEkXD6ILhaiJ&#10;CYocWDXhONkO7cbtdLMtsPx75mDibSbvzXvfLFZDaNWJ+tRENjCdFKCI62gbdga+v97uHkGljGyx&#10;jUwGLpRgtby9WWBp45l3dKqyUxLCqUQDPueu1DrVngKmSeyIRTvEPmCWtXfa9niW8NDq+6J40AEb&#10;lgaPHb16qn+rYzCwma3bH8f76vP9kF7i08dOb503ZjwanuegMg353/x3vbaCL7D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1N0sUAAADbAAAADwAAAAAAAAAA&#10;AAAAAAChAgAAZHJzL2Rvd25yZXYueG1sUEsFBgAAAAAEAAQA+QAAAJMDAAAAAA==&#10;">
                        <v:stroke dashstyle="1 1"/>
                      </v:line>
                      <v:line id="Line 40" o:spid="_x0000_s1036" style="position:absolute;visibility:visible;mso-wrap-style:square" from="3748,5303" to="4348,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HoScIAAADbAAAADwAAAGRycy9kb3ducmV2LnhtbERPS2sCMRC+F/wPYQq91Wx7sHU1ihYE&#10;H/XgquBx2IzJ4maybFLd/ntTKHibj+8542nnanGlNlSeFbz1MxDEpdcVGwWH/eL1E0SIyBprz6Tg&#10;lwJMJ72nMeba33hH1yIakUI45KjAxtjkUobSksPQ9w1x4s6+dRgTbI3ULd5SuKvle5YNpMOKU4PF&#10;hr4slZfixynYfCzro+FT8b06h7kfrndya6xSL8/dbAQiUhcf4n/3Uqf5Q/j7JR0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HoScIAAADbAAAADwAAAAAAAAAAAAAA&#10;AAChAgAAZHJzL2Rvd25yZXYueG1sUEsFBgAAAAAEAAQA+QAAAJADAAAAAA==&#10;">
                        <v:stroke dashstyle="1 1"/>
                      </v:line>
                    </v:group>
                  </w:pict>
                </mc:Fallback>
              </mc:AlternateContent>
            </w:r>
            <w:r w:rsidRPr="009C69B3">
              <w:rPr>
                <w:sz w:val="28"/>
                <w:szCs w:val="20"/>
              </w:rPr>
              <w:t>TWO</w:t>
            </w:r>
          </w:p>
          <w:p w:rsidR="001B0800" w:rsidRPr="009C69B3" w:rsidRDefault="001B0800" w:rsidP="00F143D5">
            <w:pPr>
              <w:tabs>
                <w:tab w:val="right" w:pos="1594"/>
                <w:tab w:val="left" w:pos="1735"/>
                <w:tab w:val="right" w:pos="10204"/>
              </w:tabs>
              <w:spacing w:before="60" w:after="60"/>
              <w:ind w:left="460" w:hanging="460"/>
              <w:jc w:val="center"/>
              <w:rPr>
                <w:sz w:val="28"/>
                <w:szCs w:val="20"/>
              </w:rPr>
            </w:pPr>
            <w:r w:rsidRPr="009C69B3">
              <w:rPr>
                <w:sz w:val="28"/>
                <w:szCs w:val="20"/>
              </w:rPr>
              <w:t>(g)</w:t>
            </w:r>
          </w:p>
        </w:tc>
        <w:tc>
          <w:tcPr>
            <w:tcW w:w="425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594"/>
                <w:tab w:val="left" w:pos="1735"/>
                <w:tab w:val="right" w:pos="10204"/>
              </w:tabs>
              <w:spacing w:before="60" w:after="60"/>
              <w:rPr>
                <w:rFonts w:ascii="Arial" w:hAnsi="Arial"/>
                <w:noProof/>
                <w:sz w:val="28"/>
                <w:szCs w:val="20"/>
              </w:rPr>
            </w:pPr>
            <w:r w:rsidRPr="009C69B3">
              <w:rPr>
                <w:noProof/>
                <w:sz w:val="28"/>
                <w:szCs w:val="20"/>
              </w:rPr>
              <w:t>Recognition that angle between the two phasors for this scenario will be</w:t>
            </w:r>
            <w:r w:rsidRPr="009C69B3">
              <w:rPr>
                <w:rFonts w:ascii="Arial" w:hAnsi="Arial"/>
                <w:noProof/>
                <w:sz w:val="28"/>
                <w:szCs w:val="20"/>
              </w:rPr>
              <w:t xml:space="preserve"> </w:t>
            </w:r>
            <w:r w:rsidRPr="009C69B3">
              <w:rPr>
                <w:sz w:val="28"/>
                <w:szCs w:val="20"/>
              </w:rPr>
              <w:t>60</w:t>
            </w:r>
            <w:r w:rsidRPr="009C69B3">
              <w:rPr>
                <w:rFonts w:ascii="Arial" w:hAnsi="Arial"/>
                <w:sz w:val="28"/>
                <w:szCs w:val="20"/>
              </w:rPr>
              <w:t xml:space="preserve">° by use of </w:t>
            </w:r>
            <w:proofErr w:type="spellStart"/>
            <w:r w:rsidRPr="009C69B3">
              <w:rPr>
                <w:rFonts w:ascii="Arial" w:hAnsi="Arial"/>
                <w:sz w:val="28"/>
                <w:szCs w:val="20"/>
              </w:rPr>
              <w:t>sinθ</w:t>
            </w:r>
            <w:proofErr w:type="spellEnd"/>
            <w:r w:rsidRPr="009C69B3">
              <w:rPr>
                <w:rFonts w:ascii="Arial" w:hAnsi="Arial"/>
                <w:sz w:val="28"/>
                <w:szCs w:val="20"/>
              </w:rPr>
              <w:t xml:space="preserve">  =3.75/7.5  = 30</w:t>
            </w:r>
            <w:r w:rsidRPr="009C69B3">
              <w:rPr>
                <w:rFonts w:ascii="Arial" w:hAnsi="Arial"/>
                <w:sz w:val="28"/>
                <w:szCs w:val="20"/>
                <w:vertAlign w:val="superscript"/>
              </w:rPr>
              <w:t>o</w:t>
            </w:r>
          </w:p>
          <w:p w:rsidR="001B0800" w:rsidRPr="009C69B3" w:rsidRDefault="001B0800" w:rsidP="00F143D5">
            <w:pPr>
              <w:tabs>
                <w:tab w:val="right" w:pos="1594"/>
                <w:tab w:val="left" w:pos="1735"/>
                <w:tab w:val="right" w:pos="10204"/>
              </w:tabs>
              <w:spacing w:before="60" w:after="60"/>
              <w:rPr>
                <w:rFonts w:ascii="Arial" w:hAnsi="Arial"/>
                <w:noProof/>
                <w:sz w:val="28"/>
                <w:szCs w:val="20"/>
              </w:rPr>
            </w:pPr>
          </w:p>
          <w:p w:rsidR="001B0800" w:rsidRPr="009C69B3" w:rsidRDefault="001B0800" w:rsidP="00F143D5">
            <w:pPr>
              <w:tabs>
                <w:tab w:val="right" w:pos="1594"/>
                <w:tab w:val="left" w:pos="1735"/>
                <w:tab w:val="right" w:pos="10204"/>
              </w:tabs>
              <w:spacing w:before="60" w:after="60"/>
              <w:rPr>
                <w:rFonts w:ascii="Arial" w:hAnsi="Arial"/>
                <w:noProof/>
                <w:sz w:val="28"/>
                <w:szCs w:val="20"/>
              </w:rPr>
            </w:pPr>
          </w:p>
          <w:p w:rsidR="001B0800" w:rsidRPr="009C69B3" w:rsidRDefault="001B0800" w:rsidP="00F143D5">
            <w:pPr>
              <w:tabs>
                <w:tab w:val="right" w:pos="1594"/>
                <w:tab w:val="left" w:pos="1735"/>
                <w:tab w:val="right" w:pos="10204"/>
              </w:tabs>
              <w:spacing w:before="60" w:after="60"/>
              <w:rPr>
                <w:rFonts w:ascii="Arial" w:hAnsi="Arial"/>
                <w:noProof/>
                <w:sz w:val="28"/>
                <w:szCs w:val="20"/>
              </w:rPr>
            </w:pPr>
          </w:p>
          <w:p w:rsidR="001B0800" w:rsidRPr="009C69B3" w:rsidRDefault="001B0800" w:rsidP="00F143D5">
            <w:pPr>
              <w:tabs>
                <w:tab w:val="right" w:pos="1594"/>
                <w:tab w:val="left" w:pos="1735"/>
                <w:tab w:val="right" w:pos="10204"/>
              </w:tabs>
              <w:spacing w:before="60" w:after="60"/>
              <w:rPr>
                <w:rFonts w:ascii="Arial" w:hAnsi="Arial"/>
                <w:noProof/>
                <w:sz w:val="28"/>
                <w:szCs w:val="20"/>
              </w:rPr>
            </w:pPr>
          </w:p>
          <w:p w:rsidR="001B0800" w:rsidRPr="009C69B3" w:rsidRDefault="001B0800" w:rsidP="00F143D5">
            <w:pPr>
              <w:tabs>
                <w:tab w:val="right" w:pos="1594"/>
                <w:tab w:val="left" w:pos="1735"/>
                <w:tab w:val="right" w:pos="10204"/>
              </w:tabs>
              <w:spacing w:before="60" w:after="60"/>
              <w:rPr>
                <w:rFonts w:ascii="Arial" w:hAnsi="Arial"/>
                <w:noProof/>
                <w:sz w:val="28"/>
                <w:szCs w:val="20"/>
              </w:rPr>
            </w:pPr>
          </w:p>
          <w:p w:rsidR="001B0800" w:rsidRPr="009C69B3" w:rsidRDefault="001B0800" w:rsidP="00F143D5">
            <w:pPr>
              <w:tabs>
                <w:tab w:val="right" w:pos="1594"/>
                <w:tab w:val="left" w:pos="1735"/>
                <w:tab w:val="right" w:pos="10204"/>
              </w:tabs>
              <w:spacing w:before="60" w:after="60"/>
              <w:rPr>
                <w:rFonts w:ascii="Arial" w:hAnsi="Arial"/>
                <w:noProof/>
                <w:sz w:val="28"/>
                <w:szCs w:val="20"/>
              </w:rPr>
            </w:pPr>
            <w:r w:rsidRPr="009C69B3">
              <w:rPr>
                <w:rFonts w:ascii="Arial" w:hAnsi="Arial"/>
                <w:noProof/>
                <w:sz w:val="28"/>
                <w:szCs w:val="20"/>
              </w:rPr>
              <mc:AlternateContent>
                <mc:Choice Requires="wps">
                  <w:drawing>
                    <wp:anchor distT="0" distB="0" distL="114300" distR="114300" simplePos="0" relativeHeight="251660288" behindDoc="0" locked="0" layoutInCell="1" allowOverlap="1" wp14:anchorId="14A5DAED" wp14:editId="39CC66E0">
                      <wp:simplePos x="0" y="0"/>
                      <wp:positionH relativeFrom="column">
                        <wp:posOffset>-58420</wp:posOffset>
                      </wp:positionH>
                      <wp:positionV relativeFrom="paragraph">
                        <wp:posOffset>46355</wp:posOffset>
                      </wp:positionV>
                      <wp:extent cx="2413000" cy="575945"/>
                      <wp:effectExtent l="4445"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800" w:rsidRDefault="001B0800" w:rsidP="001B0800">
                                  <w:pPr>
                                    <w:rPr>
                                      <w:sz w:val="20"/>
                                    </w:rPr>
                                  </w:pPr>
                                  <w:r>
                                    <w:rPr>
                                      <w:rFonts w:ascii="Symbol" w:hAnsi="Symbol"/>
                                      <w:sz w:val="20"/>
                                    </w:rPr>
                                    <w:t></w:t>
                                  </w:r>
                                  <w:r>
                                    <w:rPr>
                                      <w:rFonts w:ascii="Symbol" w:hAnsi="Symbol"/>
                                      <w:sz w:val="20"/>
                                    </w:rPr>
                                    <w:t></w:t>
                                  </w:r>
                                  <w:r>
                                    <w:rPr>
                                      <w:rFonts w:ascii="Symbol" w:hAnsi="Symbol"/>
                                      <w:sz w:val="20"/>
                                    </w:rPr>
                                    <w:t></w:t>
                                  </w:r>
                                  <w:r>
                                    <w:rPr>
                                      <w:rFonts w:ascii="Symbol" w:hAnsi="Symbol"/>
                                      <w:sz w:val="20"/>
                                    </w:rPr>
                                    <w:t></w:t>
                                  </w:r>
                                  <w:r>
                                    <w:rPr>
                                      <w:sz w:val="20"/>
                                    </w:rPr>
                                    <w:t>60</w:t>
                                  </w:r>
                                  <w:r>
                                    <w:rPr>
                                      <w:rFonts w:ascii="Arial" w:hAnsi="Arial"/>
                                      <w:sz w:val="20"/>
                                    </w:rPr>
                                    <w:t xml:space="preserve">° </w:t>
                                  </w:r>
                                  <w:r>
                                    <w:rPr>
                                      <w:sz w:val="20"/>
                                    </w:rPr>
                                    <w:t xml:space="preserve">= </w:t>
                                  </w:r>
                                  <w:r>
                                    <w:rPr>
                                      <w:sz w:val="20"/>
                                      <w:vertAlign w:val="superscript"/>
                                    </w:rPr>
                                    <w:t>1</w:t>
                                  </w:r>
                                  <w:r>
                                    <w:rPr>
                                      <w:sz w:val="20"/>
                                    </w:rPr>
                                    <w:t>/</w:t>
                                  </w:r>
                                  <w:r>
                                    <w:rPr>
                                      <w:sz w:val="20"/>
                                      <w:vertAlign w:val="subscript"/>
                                    </w:rPr>
                                    <w:t>6</w:t>
                                  </w:r>
                                  <w:r>
                                    <w:rPr>
                                      <w:sz w:val="20"/>
                                    </w:rPr>
                                    <w:t xml:space="preserve"> </w:t>
                                  </w:r>
                                  <w:proofErr w:type="spellStart"/>
                                  <w:proofErr w:type="gramStart"/>
                                  <w:r>
                                    <w:rPr>
                                      <w:sz w:val="20"/>
                                    </w:rPr>
                                    <w:t>th</w:t>
                                  </w:r>
                                  <w:proofErr w:type="spellEnd"/>
                                  <w:proofErr w:type="gramEnd"/>
                                  <w:r>
                                    <w:rPr>
                                      <w:sz w:val="20"/>
                                    </w:rPr>
                                    <w:t xml:space="preserve"> circumference.</w:t>
                                  </w:r>
                                </w:p>
                                <w:p w:rsidR="001B0800" w:rsidRDefault="001B0800" w:rsidP="001B0800">
                                  <w:pPr>
                                    <w:rPr>
                                      <w:sz w:val="20"/>
                                    </w:rPr>
                                  </w:pPr>
                                  <w:r>
                                    <w:rPr>
                                      <w:sz w:val="20"/>
                                    </w:rPr>
                                    <w:t xml:space="preserve">Hence the time between A and B is </w:t>
                                  </w:r>
                                  <w:r>
                                    <w:rPr>
                                      <w:sz w:val="20"/>
                                      <w:vertAlign w:val="superscript"/>
                                    </w:rPr>
                                    <w:t>1</w:t>
                                  </w:r>
                                  <w:r>
                                    <w:rPr>
                                      <w:sz w:val="20"/>
                                    </w:rPr>
                                    <w:t>/</w:t>
                                  </w:r>
                                  <w:r>
                                    <w:rPr>
                                      <w:sz w:val="20"/>
                                      <w:vertAlign w:val="subscript"/>
                                    </w:rPr>
                                    <w:t>6</w:t>
                                  </w:r>
                                  <w:r>
                                    <w:rPr>
                                      <w:sz w:val="20"/>
                                    </w:rPr>
                                    <w:t xml:space="preserve"> </w:t>
                                  </w:r>
                                  <w:proofErr w:type="spellStart"/>
                                  <w:proofErr w:type="gramStart"/>
                                  <w:r>
                                    <w:rPr>
                                      <w:sz w:val="20"/>
                                    </w:rPr>
                                    <w:t>th</w:t>
                                  </w:r>
                                  <w:proofErr w:type="spellEnd"/>
                                  <w:proofErr w:type="gramEnd"/>
                                  <w:r>
                                    <w:rPr>
                                      <w:sz w:val="20"/>
                                    </w:rPr>
                                    <w:t xml:space="preserve"> a period = 0.78s ÷ 6 = 0.13s (2 </w:t>
                                  </w:r>
                                  <w:proofErr w:type="spellStart"/>
                                  <w:r>
                                    <w:rPr>
                                      <w:sz w:val="20"/>
                                    </w:rPr>
                                    <w:t>s.f.</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6pt;margin-top:3.65pt;width:190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9Otg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" filled="f" stroked="f">
                      <v:textbox>
                        <w:txbxContent>
                          <w:p w:rsidR="001B0800" w:rsidRDefault="001B0800" w:rsidP="001B0800">
                            <w:pPr>
                              <w:rPr>
                                <w:sz w:val="20"/>
                              </w:rPr>
                            </w:pPr>
                            <w:r>
                              <w:rPr>
                                <w:rFonts w:ascii="Symbol" w:hAnsi="Symbol"/>
                                <w:sz w:val="20"/>
                              </w:rPr>
                              <w:t></w:t>
                            </w:r>
                            <w:r>
                              <w:rPr>
                                <w:rFonts w:ascii="Symbol" w:hAnsi="Symbol"/>
                                <w:sz w:val="20"/>
                              </w:rPr>
                              <w:t></w:t>
                            </w:r>
                            <w:r>
                              <w:rPr>
                                <w:rFonts w:ascii="Symbol" w:hAnsi="Symbol"/>
                                <w:sz w:val="20"/>
                              </w:rPr>
                              <w:t></w:t>
                            </w:r>
                            <w:r>
                              <w:rPr>
                                <w:rFonts w:ascii="Symbol" w:hAnsi="Symbol"/>
                                <w:sz w:val="20"/>
                              </w:rPr>
                              <w:t></w:t>
                            </w:r>
                            <w:r>
                              <w:rPr>
                                <w:sz w:val="20"/>
                              </w:rPr>
                              <w:t>60</w:t>
                            </w:r>
                            <w:r>
                              <w:rPr>
                                <w:rFonts w:ascii="Arial" w:hAnsi="Arial"/>
                                <w:sz w:val="20"/>
                              </w:rPr>
                              <w:t xml:space="preserve">° </w:t>
                            </w:r>
                            <w:r>
                              <w:rPr>
                                <w:sz w:val="20"/>
                              </w:rPr>
                              <w:t xml:space="preserve">= </w:t>
                            </w:r>
                            <w:r>
                              <w:rPr>
                                <w:sz w:val="20"/>
                                <w:vertAlign w:val="superscript"/>
                              </w:rPr>
                              <w:t>1</w:t>
                            </w:r>
                            <w:r>
                              <w:rPr>
                                <w:sz w:val="20"/>
                              </w:rPr>
                              <w:t>/</w:t>
                            </w:r>
                            <w:r>
                              <w:rPr>
                                <w:sz w:val="20"/>
                                <w:vertAlign w:val="subscript"/>
                              </w:rPr>
                              <w:t>6</w:t>
                            </w:r>
                            <w:r>
                              <w:rPr>
                                <w:sz w:val="20"/>
                              </w:rPr>
                              <w:t xml:space="preserve"> th circumference.</w:t>
                            </w:r>
                          </w:p>
                          <w:p w:rsidR="001B0800" w:rsidRDefault="001B0800" w:rsidP="001B0800">
                            <w:pPr>
                              <w:rPr>
                                <w:sz w:val="20"/>
                              </w:rPr>
                            </w:pPr>
                            <w:r>
                              <w:rPr>
                                <w:sz w:val="20"/>
                              </w:rPr>
                              <w:t xml:space="preserve">Hence the time between A and B is </w:t>
                            </w:r>
                            <w:r>
                              <w:rPr>
                                <w:sz w:val="20"/>
                                <w:vertAlign w:val="superscript"/>
                              </w:rPr>
                              <w:t>1</w:t>
                            </w:r>
                            <w:r>
                              <w:rPr>
                                <w:sz w:val="20"/>
                              </w:rPr>
                              <w:t>/</w:t>
                            </w:r>
                            <w:r>
                              <w:rPr>
                                <w:sz w:val="20"/>
                                <w:vertAlign w:val="subscript"/>
                              </w:rPr>
                              <w:t>6</w:t>
                            </w:r>
                            <w:r>
                              <w:rPr>
                                <w:sz w:val="20"/>
                              </w:rPr>
                              <w:t xml:space="preserve"> th a period = 0.78s ÷ 6 = 0.13s (2 s.f.)</w:t>
                            </w:r>
                          </w:p>
                        </w:txbxContent>
                      </v:textbox>
                    </v:shape>
                  </w:pict>
                </mc:Fallback>
              </mc:AlternateContent>
            </w:r>
          </w:p>
          <w:p w:rsidR="001B0800" w:rsidRPr="009C69B3" w:rsidRDefault="001B0800" w:rsidP="00F143D5">
            <w:pPr>
              <w:tabs>
                <w:tab w:val="right" w:pos="1594"/>
                <w:tab w:val="left" w:pos="1735"/>
                <w:tab w:val="right" w:pos="10204"/>
              </w:tabs>
              <w:spacing w:before="60" w:after="60"/>
              <w:rPr>
                <w:noProof/>
                <w:sz w:val="28"/>
                <w:szCs w:val="20"/>
              </w:rPr>
            </w:pPr>
          </w:p>
          <w:p w:rsidR="001B0800" w:rsidRPr="009C69B3" w:rsidRDefault="001B0800" w:rsidP="00F143D5">
            <w:pPr>
              <w:tabs>
                <w:tab w:val="right" w:pos="1594"/>
                <w:tab w:val="left" w:pos="1735"/>
                <w:tab w:val="right" w:pos="10204"/>
              </w:tabs>
              <w:spacing w:before="60" w:after="60"/>
              <w:rPr>
                <w:noProof/>
                <w:sz w:val="28"/>
                <w:szCs w:val="20"/>
              </w:rPr>
            </w:pPr>
          </w:p>
          <w:p w:rsidR="001B0800" w:rsidRPr="009C69B3" w:rsidRDefault="001B0800" w:rsidP="00F143D5">
            <w:pPr>
              <w:tabs>
                <w:tab w:val="right" w:pos="1594"/>
                <w:tab w:val="left" w:pos="1735"/>
                <w:tab w:val="right" w:pos="10204"/>
              </w:tabs>
              <w:spacing w:before="60" w:after="60"/>
              <w:rPr>
                <w:rFonts w:ascii="Arial" w:hAnsi="Arial"/>
                <w:noProof/>
                <w:sz w:val="28"/>
                <w:szCs w:val="20"/>
              </w:rPr>
            </w:pPr>
            <w:r w:rsidRPr="009C69B3">
              <w:rPr>
                <w:noProof/>
                <w:sz w:val="28"/>
                <w:szCs w:val="20"/>
              </w:rPr>
              <w:t xml:space="preserve">Alternatively, </w:t>
            </w:r>
            <w:proofErr w:type="gramStart"/>
            <w:r w:rsidRPr="009C69B3">
              <w:rPr>
                <w:i/>
                <w:sz w:val="28"/>
                <w:szCs w:val="20"/>
              </w:rPr>
              <w:t>y  =</w:t>
            </w:r>
            <w:proofErr w:type="gramEnd"/>
            <w:r w:rsidRPr="009C69B3">
              <w:rPr>
                <w:i/>
                <w:sz w:val="28"/>
                <w:szCs w:val="20"/>
              </w:rPr>
              <w:t xml:space="preserve">  </w:t>
            </w:r>
            <w:proofErr w:type="spellStart"/>
            <w:r w:rsidRPr="009C69B3">
              <w:rPr>
                <w:i/>
                <w:sz w:val="28"/>
                <w:szCs w:val="20"/>
              </w:rPr>
              <w:t>A</w:t>
            </w:r>
            <w:r w:rsidRPr="009C69B3">
              <w:rPr>
                <w:sz w:val="28"/>
                <w:szCs w:val="20"/>
              </w:rPr>
              <w:t>sin</w:t>
            </w:r>
            <w:r w:rsidRPr="009C69B3">
              <w:rPr>
                <w:rFonts w:ascii="Symbol" w:hAnsi="Symbol"/>
                <w:sz w:val="28"/>
                <w:szCs w:val="20"/>
              </w:rPr>
              <w:t></w:t>
            </w:r>
            <w:r w:rsidRPr="009C69B3">
              <w:rPr>
                <w:i/>
                <w:sz w:val="28"/>
                <w:szCs w:val="20"/>
              </w:rPr>
              <w:t>t</w:t>
            </w:r>
            <w:proofErr w:type="spellEnd"/>
            <w:r w:rsidRPr="009C69B3">
              <w:rPr>
                <w:sz w:val="28"/>
                <w:szCs w:val="20"/>
              </w:rPr>
              <w:t xml:space="preserve"> can be used to determine </w:t>
            </w:r>
            <w:proofErr w:type="spellStart"/>
            <w:r w:rsidRPr="009C69B3">
              <w:rPr>
                <w:sz w:val="28"/>
                <w:szCs w:val="20"/>
              </w:rPr>
              <w:t>t</w:t>
            </w:r>
            <w:r w:rsidRPr="009C69B3">
              <w:rPr>
                <w:sz w:val="28"/>
                <w:szCs w:val="20"/>
                <w:vertAlign w:val="subscript"/>
              </w:rPr>
              <w:t>A</w:t>
            </w:r>
            <w:proofErr w:type="spellEnd"/>
            <w:r w:rsidRPr="009C69B3">
              <w:rPr>
                <w:sz w:val="28"/>
                <w:szCs w:val="20"/>
              </w:rPr>
              <w:t xml:space="preserve"> (-0.0649s) and </w:t>
            </w:r>
            <w:proofErr w:type="spellStart"/>
            <w:r w:rsidRPr="009C69B3">
              <w:rPr>
                <w:sz w:val="28"/>
                <w:szCs w:val="20"/>
              </w:rPr>
              <w:t>t</w:t>
            </w:r>
            <w:r w:rsidRPr="009C69B3">
              <w:rPr>
                <w:sz w:val="28"/>
                <w:szCs w:val="20"/>
                <w:vertAlign w:val="subscript"/>
              </w:rPr>
              <w:t>B</w:t>
            </w:r>
            <w:proofErr w:type="spellEnd"/>
            <w:r w:rsidRPr="009C69B3">
              <w:rPr>
                <w:sz w:val="28"/>
                <w:szCs w:val="20"/>
              </w:rPr>
              <w:t xml:space="preserve"> (0.0649s) and the difference obtained (0.13s) .  </w:t>
            </w:r>
          </w:p>
        </w:tc>
        <w:tc>
          <w:tcPr>
            <w:tcW w:w="2166"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tabs>
                <w:tab w:val="right" w:pos="10204"/>
              </w:tabs>
              <w:spacing w:before="60" w:after="60"/>
              <w:ind w:left="104" w:hanging="104"/>
              <w:rPr>
                <w:sz w:val="28"/>
                <w:szCs w:val="20"/>
              </w:rPr>
            </w:pPr>
            <w:r w:rsidRPr="009C69B3">
              <w:rPr>
                <w:sz w:val="28"/>
                <w:szCs w:val="20"/>
                <w:vertAlign w:val="superscript"/>
              </w:rPr>
              <w:t>2</w:t>
            </w:r>
            <w:r w:rsidRPr="009C69B3">
              <w:rPr>
                <w:sz w:val="28"/>
                <w:szCs w:val="20"/>
              </w:rPr>
              <w:t>Attempt to use reference circle to get angle.</w:t>
            </w:r>
          </w:p>
          <w:p w:rsidR="001B0800" w:rsidRPr="009C69B3" w:rsidRDefault="001B0800" w:rsidP="00F143D5">
            <w:pPr>
              <w:tabs>
                <w:tab w:val="right" w:pos="10204"/>
              </w:tabs>
              <w:spacing w:before="60" w:after="60"/>
              <w:ind w:left="104" w:hanging="104"/>
              <w:rPr>
                <w:sz w:val="28"/>
                <w:szCs w:val="20"/>
              </w:rPr>
            </w:pPr>
            <w:r w:rsidRPr="009C69B3">
              <w:rPr>
                <w:sz w:val="28"/>
                <w:szCs w:val="20"/>
              </w:rPr>
              <w:t>OR</w:t>
            </w:r>
          </w:p>
          <w:p w:rsidR="001B0800" w:rsidRPr="009C69B3" w:rsidRDefault="001B0800" w:rsidP="00F143D5">
            <w:pPr>
              <w:tabs>
                <w:tab w:val="right" w:pos="10204"/>
              </w:tabs>
              <w:spacing w:before="60" w:after="60"/>
              <w:ind w:left="104" w:hanging="104"/>
              <w:rPr>
                <w:sz w:val="28"/>
                <w:szCs w:val="20"/>
              </w:rPr>
            </w:pPr>
            <w:r w:rsidRPr="009C69B3">
              <w:rPr>
                <w:sz w:val="28"/>
                <w:szCs w:val="20"/>
              </w:rPr>
              <w:t>Unsuccessful attempt</w:t>
            </w:r>
          </w:p>
          <w:p w:rsidR="001B0800" w:rsidRPr="009C69B3" w:rsidRDefault="001B0800" w:rsidP="00F143D5">
            <w:pPr>
              <w:tabs>
                <w:tab w:val="right" w:pos="10204"/>
              </w:tabs>
              <w:spacing w:before="60" w:after="60"/>
              <w:ind w:left="104" w:hanging="104"/>
              <w:rPr>
                <w:sz w:val="28"/>
                <w:szCs w:val="20"/>
              </w:rPr>
            </w:pPr>
            <w:r w:rsidRPr="009C69B3">
              <w:rPr>
                <w:sz w:val="28"/>
                <w:szCs w:val="20"/>
              </w:rPr>
              <w:t xml:space="preserve">to use the equation </w:t>
            </w:r>
          </w:p>
          <w:p w:rsidR="001B0800" w:rsidRPr="009C69B3" w:rsidRDefault="001B0800" w:rsidP="00F143D5">
            <w:pPr>
              <w:tabs>
                <w:tab w:val="right" w:pos="10204"/>
              </w:tabs>
              <w:spacing w:before="60" w:after="60"/>
              <w:ind w:left="104" w:hanging="104"/>
              <w:rPr>
                <w:rFonts w:ascii="Arial" w:hAnsi="Arial"/>
                <w:sz w:val="28"/>
                <w:szCs w:val="20"/>
              </w:rPr>
            </w:pPr>
            <w:r w:rsidRPr="009C69B3">
              <w:rPr>
                <w:sz w:val="28"/>
                <w:szCs w:val="20"/>
              </w:rPr>
              <w:t xml:space="preserve">y  = A </w:t>
            </w:r>
            <w:proofErr w:type="spellStart"/>
            <w:r w:rsidRPr="009C69B3">
              <w:rPr>
                <w:sz w:val="28"/>
                <w:szCs w:val="20"/>
              </w:rPr>
              <w:t>sinωt</w:t>
            </w:r>
            <w:proofErr w:type="spellEnd"/>
          </w:p>
        </w:tc>
        <w:tc>
          <w:tcPr>
            <w:tcW w:w="1704"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rPr>
                <w:sz w:val="28"/>
                <w:szCs w:val="20"/>
              </w:rPr>
            </w:pPr>
            <w:r w:rsidRPr="009C69B3">
              <w:rPr>
                <w:sz w:val="28"/>
                <w:szCs w:val="20"/>
                <w:vertAlign w:val="superscript"/>
              </w:rPr>
              <w:t>2</w:t>
            </w:r>
            <w:r w:rsidRPr="009C69B3">
              <w:rPr>
                <w:sz w:val="28"/>
                <w:szCs w:val="20"/>
              </w:rPr>
              <w:t xml:space="preserve">recognition of relationship between </w:t>
            </w:r>
            <w:proofErr w:type="spellStart"/>
            <w:r w:rsidRPr="009C69B3">
              <w:rPr>
                <w:sz w:val="28"/>
                <w:szCs w:val="20"/>
              </w:rPr>
              <w:t>phasor</w:t>
            </w:r>
            <w:proofErr w:type="spellEnd"/>
            <w:r w:rsidRPr="009C69B3">
              <w:rPr>
                <w:sz w:val="28"/>
                <w:szCs w:val="20"/>
              </w:rPr>
              <w:t xml:space="preserve"> position and time elapse.</w:t>
            </w:r>
          </w:p>
        </w:tc>
        <w:tc>
          <w:tcPr>
            <w:tcW w:w="1641" w:type="dxa"/>
            <w:tcBorders>
              <w:top w:val="single" w:sz="4" w:space="0" w:color="auto"/>
              <w:left w:val="single" w:sz="4" w:space="0" w:color="auto"/>
              <w:bottom w:val="single" w:sz="4" w:space="0" w:color="auto"/>
              <w:right w:val="single" w:sz="4" w:space="0" w:color="auto"/>
            </w:tcBorders>
          </w:tcPr>
          <w:p w:rsidR="001B0800" w:rsidRPr="009C69B3" w:rsidRDefault="001B0800" w:rsidP="00F143D5">
            <w:pPr>
              <w:rPr>
                <w:sz w:val="28"/>
                <w:szCs w:val="20"/>
              </w:rPr>
            </w:pPr>
            <w:r w:rsidRPr="009C69B3">
              <w:rPr>
                <w:sz w:val="28"/>
                <w:szCs w:val="20"/>
                <w:vertAlign w:val="superscript"/>
              </w:rPr>
              <w:t>2</w:t>
            </w:r>
            <w:r w:rsidRPr="009C69B3">
              <w:rPr>
                <w:sz w:val="28"/>
                <w:szCs w:val="20"/>
              </w:rPr>
              <w:t xml:space="preserve">Correct answer, linking </w:t>
            </w:r>
            <w:r w:rsidRPr="009C69B3">
              <w:rPr>
                <w:sz w:val="28"/>
                <w:szCs w:val="20"/>
                <w:vertAlign w:val="superscript"/>
              </w:rPr>
              <w:t>1</w:t>
            </w:r>
            <w:r w:rsidRPr="009C69B3">
              <w:rPr>
                <w:sz w:val="28"/>
                <w:szCs w:val="20"/>
              </w:rPr>
              <w:t>/</w:t>
            </w:r>
            <w:r w:rsidRPr="009C69B3">
              <w:rPr>
                <w:sz w:val="28"/>
                <w:szCs w:val="20"/>
                <w:vertAlign w:val="subscript"/>
              </w:rPr>
              <w:t>6</w:t>
            </w:r>
            <w:r w:rsidRPr="009C69B3">
              <w:rPr>
                <w:sz w:val="28"/>
                <w:szCs w:val="20"/>
              </w:rPr>
              <w:t xml:space="preserve"> </w:t>
            </w:r>
            <w:proofErr w:type="spellStart"/>
            <w:r w:rsidRPr="009C69B3">
              <w:rPr>
                <w:sz w:val="28"/>
                <w:szCs w:val="20"/>
              </w:rPr>
              <w:t>th</w:t>
            </w:r>
            <w:proofErr w:type="spellEnd"/>
            <w:r w:rsidRPr="009C69B3">
              <w:rPr>
                <w:sz w:val="28"/>
                <w:szCs w:val="20"/>
              </w:rPr>
              <w:t xml:space="preserve"> circumference to </w:t>
            </w:r>
            <w:r w:rsidRPr="009C69B3">
              <w:rPr>
                <w:sz w:val="28"/>
                <w:szCs w:val="20"/>
                <w:vertAlign w:val="superscript"/>
              </w:rPr>
              <w:t>1</w:t>
            </w:r>
            <w:r w:rsidRPr="009C69B3">
              <w:rPr>
                <w:sz w:val="28"/>
                <w:szCs w:val="20"/>
              </w:rPr>
              <w:t>/</w:t>
            </w:r>
            <w:r w:rsidRPr="009C69B3">
              <w:rPr>
                <w:sz w:val="28"/>
                <w:szCs w:val="20"/>
                <w:vertAlign w:val="subscript"/>
              </w:rPr>
              <w:t>6</w:t>
            </w:r>
            <w:r w:rsidRPr="009C69B3">
              <w:rPr>
                <w:sz w:val="28"/>
                <w:szCs w:val="20"/>
              </w:rPr>
              <w:t xml:space="preserve"> </w:t>
            </w:r>
            <w:proofErr w:type="spellStart"/>
            <w:r w:rsidRPr="009C69B3">
              <w:rPr>
                <w:sz w:val="28"/>
                <w:szCs w:val="20"/>
              </w:rPr>
              <w:t>th</w:t>
            </w:r>
            <w:proofErr w:type="spellEnd"/>
            <w:r w:rsidRPr="009C69B3">
              <w:rPr>
                <w:sz w:val="28"/>
                <w:szCs w:val="20"/>
              </w:rPr>
              <w:t xml:space="preserve"> period and then calculation of time.</w:t>
            </w:r>
          </w:p>
        </w:tc>
      </w:tr>
    </w:tbl>
    <w:p w:rsidR="001B0800" w:rsidRPr="00C94A68" w:rsidRDefault="001B0800" w:rsidP="001B0800">
      <w:pPr>
        <w:rPr>
          <w:rFonts w:ascii="Arial" w:hAnsi="Arial" w:cs="Arial"/>
          <w:sz w:val="4"/>
          <w:szCs w:val="4"/>
        </w:rPr>
      </w:pPr>
    </w:p>
    <w:tbl>
      <w:tblPr>
        <w:tblW w:w="109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6"/>
        <w:gridCol w:w="1985"/>
        <w:gridCol w:w="1842"/>
        <w:gridCol w:w="1560"/>
      </w:tblGrid>
      <w:tr w:rsidR="001B0800" w:rsidRPr="009C69B3" w:rsidTr="00F143D5">
        <w:trPr>
          <w:cantSplit/>
          <w:trHeight w:val="714"/>
          <w:jc w:val="center"/>
        </w:trPr>
        <w:tc>
          <w:tcPr>
            <w:tcW w:w="1134" w:type="dxa"/>
          </w:tcPr>
          <w:p w:rsidR="001B0800" w:rsidRPr="009C69B3" w:rsidRDefault="001B0800" w:rsidP="00F143D5">
            <w:pPr>
              <w:pStyle w:val="BodyTextIndent"/>
              <w:spacing w:before="60"/>
              <w:jc w:val="center"/>
            </w:pPr>
            <w:r w:rsidRPr="009C69B3">
              <w:t>TWO</w:t>
            </w:r>
          </w:p>
          <w:p w:rsidR="001B0800" w:rsidRPr="009C69B3" w:rsidRDefault="001B0800" w:rsidP="00F143D5">
            <w:pPr>
              <w:pStyle w:val="BodyTextIndent"/>
              <w:spacing w:before="60"/>
              <w:jc w:val="center"/>
            </w:pPr>
            <w:r w:rsidRPr="009C69B3">
              <w:t>(a)</w:t>
            </w:r>
          </w:p>
        </w:tc>
        <w:tc>
          <w:tcPr>
            <w:tcW w:w="4446" w:type="dxa"/>
          </w:tcPr>
          <w:p w:rsidR="001B0800" w:rsidRPr="009C69B3" w:rsidRDefault="001B0800" w:rsidP="00F143D5">
            <w:pPr>
              <w:pStyle w:val="BodyTextIndent"/>
              <w:spacing w:before="60" w:after="60"/>
              <w:ind w:left="0" w:firstLine="0"/>
            </w:pPr>
            <w:r w:rsidRPr="009C69B3">
              <w:rPr>
                <w:bCs/>
                <w:lang w:val="en-NZ"/>
              </w:rPr>
              <w:t xml:space="preserve">x = </w:t>
            </w:r>
            <w:r w:rsidRPr="009C69B3">
              <w:rPr>
                <w:bCs/>
                <w:position w:val="-24"/>
                <w:lang w:val="en-NZ"/>
              </w:rPr>
              <w:object w:dxaOrig="1620" w:dyaOrig="620">
                <v:shape id="_x0000_i1036" type="#_x0000_t75" style="width:1in;height:27.15pt" o:ole="">
                  <v:imagedata r:id="rId28" o:title=""/>
                </v:shape>
                <o:OLEObject Type="Embed" ProgID="Equation.3" ShapeID="_x0000_i1036" DrawAspect="Content" ObjectID="_1409248304" r:id="rId29"/>
              </w:object>
            </w:r>
            <w:r w:rsidRPr="009C69B3">
              <w:rPr>
                <w:bCs/>
                <w:lang w:val="en-NZ"/>
              </w:rPr>
              <w:t xml:space="preserve"> = 3.51 m</w:t>
            </w:r>
          </w:p>
        </w:tc>
        <w:tc>
          <w:tcPr>
            <w:tcW w:w="1985" w:type="dxa"/>
            <w:tcBorders>
              <w:bottom w:val="single" w:sz="4" w:space="0" w:color="auto"/>
            </w:tcBorders>
            <w:shd w:val="clear" w:color="auto" w:fill="A6A6A6"/>
          </w:tcPr>
          <w:p w:rsidR="001B0800" w:rsidRPr="009C69B3" w:rsidRDefault="001B0800" w:rsidP="00F143D5">
            <w:pPr>
              <w:pStyle w:val="BodyTextIndent"/>
              <w:spacing w:before="60" w:after="60"/>
              <w:ind w:left="0" w:firstLine="0"/>
            </w:pPr>
          </w:p>
        </w:tc>
        <w:tc>
          <w:tcPr>
            <w:tcW w:w="1842" w:type="dxa"/>
            <w:tcBorders>
              <w:bottom w:val="single" w:sz="4" w:space="0" w:color="auto"/>
            </w:tcBorders>
          </w:tcPr>
          <w:p w:rsidR="001B0800" w:rsidRPr="009C69B3" w:rsidRDefault="001B0800" w:rsidP="00F143D5">
            <w:pPr>
              <w:pStyle w:val="BodyTextIndent"/>
              <w:spacing w:before="60" w:after="60"/>
              <w:ind w:left="0" w:firstLine="0"/>
            </w:pPr>
            <w:r w:rsidRPr="009C69B3">
              <w:rPr>
                <w:bCs/>
                <w:vertAlign w:val="superscript"/>
                <w:lang w:val="en-NZ"/>
              </w:rPr>
              <w:t>2</w:t>
            </w:r>
            <w:r w:rsidRPr="009C69B3">
              <w:rPr>
                <w:bCs/>
                <w:lang w:val="en-NZ"/>
              </w:rPr>
              <w:t xml:space="preserve"> correct working and answer</w:t>
            </w:r>
          </w:p>
        </w:tc>
        <w:tc>
          <w:tcPr>
            <w:tcW w:w="1560" w:type="dxa"/>
            <w:tcBorders>
              <w:bottom w:val="single" w:sz="4" w:space="0" w:color="auto"/>
            </w:tcBorders>
            <w:shd w:val="clear" w:color="auto" w:fill="A6A6A6"/>
          </w:tcPr>
          <w:p w:rsidR="001B0800" w:rsidRPr="009C69B3" w:rsidRDefault="001B0800" w:rsidP="00F143D5">
            <w:pPr>
              <w:pStyle w:val="BodyTextIndent"/>
              <w:spacing w:before="60"/>
              <w:ind w:left="34" w:hanging="108"/>
            </w:pPr>
          </w:p>
        </w:tc>
      </w:tr>
      <w:tr w:rsidR="001B0800" w:rsidRPr="009C69B3" w:rsidTr="00F143D5">
        <w:trPr>
          <w:jc w:val="center"/>
        </w:trPr>
        <w:tc>
          <w:tcPr>
            <w:tcW w:w="1134" w:type="dxa"/>
          </w:tcPr>
          <w:p w:rsidR="001B0800" w:rsidRPr="009C69B3" w:rsidRDefault="001B0800" w:rsidP="00F143D5">
            <w:pPr>
              <w:pStyle w:val="BodyTextIndent"/>
              <w:spacing w:before="60"/>
              <w:jc w:val="center"/>
            </w:pPr>
            <w:r w:rsidRPr="009C69B3">
              <w:t>(b)</w:t>
            </w:r>
          </w:p>
        </w:tc>
        <w:tc>
          <w:tcPr>
            <w:tcW w:w="4446" w:type="dxa"/>
          </w:tcPr>
          <w:p w:rsidR="001B0800" w:rsidRPr="009C69B3" w:rsidRDefault="001B0800" w:rsidP="00F143D5">
            <w:pPr>
              <w:pStyle w:val="BodyTextIndent"/>
              <w:spacing w:before="60" w:after="60"/>
              <w:ind w:left="0" w:firstLine="0"/>
            </w:pPr>
            <w:r w:rsidRPr="009C69B3">
              <w:rPr>
                <w:spacing w:val="-2"/>
                <w:lang w:val="en-NZ"/>
              </w:rPr>
              <w:t>Length to O = 3.51 + 5.08 = 8.59 m</w:t>
            </w:r>
          </w:p>
        </w:tc>
        <w:tc>
          <w:tcPr>
            <w:tcW w:w="1985" w:type="dxa"/>
            <w:tcBorders>
              <w:bottom w:val="single" w:sz="4" w:space="0" w:color="auto"/>
            </w:tcBorders>
          </w:tcPr>
          <w:p w:rsidR="001B0800" w:rsidRPr="009C69B3" w:rsidRDefault="001B0800" w:rsidP="00F143D5">
            <w:pPr>
              <w:pStyle w:val="BodyTextIndent"/>
              <w:spacing w:before="60" w:after="60"/>
              <w:ind w:left="0" w:firstLine="0"/>
            </w:pPr>
            <w:r w:rsidRPr="009C69B3">
              <w:rPr>
                <w:vertAlign w:val="superscript"/>
              </w:rPr>
              <w:t>2</w:t>
            </w:r>
            <w:r w:rsidRPr="009C69B3">
              <w:t xml:space="preserve"> correct answer</w:t>
            </w:r>
          </w:p>
        </w:tc>
        <w:tc>
          <w:tcPr>
            <w:tcW w:w="1842" w:type="dxa"/>
            <w:tcBorders>
              <w:bottom w:val="single" w:sz="4" w:space="0" w:color="auto"/>
            </w:tcBorders>
            <w:shd w:val="clear" w:color="auto" w:fill="A6A6A6"/>
          </w:tcPr>
          <w:p w:rsidR="001B0800" w:rsidRPr="009C69B3" w:rsidRDefault="001B0800" w:rsidP="00F143D5">
            <w:pPr>
              <w:pStyle w:val="BodyTextIndent"/>
              <w:spacing w:before="60" w:after="60"/>
              <w:ind w:left="0" w:firstLine="0"/>
            </w:pPr>
          </w:p>
        </w:tc>
        <w:tc>
          <w:tcPr>
            <w:tcW w:w="1560" w:type="dxa"/>
            <w:tcBorders>
              <w:bottom w:val="single" w:sz="4" w:space="0" w:color="auto"/>
            </w:tcBorders>
            <w:shd w:val="clear" w:color="auto" w:fill="A6A6A6"/>
          </w:tcPr>
          <w:p w:rsidR="001B0800" w:rsidRPr="009C69B3" w:rsidRDefault="001B0800" w:rsidP="00F143D5">
            <w:pPr>
              <w:pStyle w:val="BodyTextIndent"/>
              <w:spacing w:before="60"/>
              <w:ind w:left="34" w:hanging="108"/>
            </w:pPr>
          </w:p>
        </w:tc>
      </w:tr>
      <w:tr w:rsidR="001B0800" w:rsidRPr="009C69B3" w:rsidTr="00F143D5">
        <w:trPr>
          <w:jc w:val="center"/>
        </w:trPr>
        <w:tc>
          <w:tcPr>
            <w:tcW w:w="1134" w:type="dxa"/>
          </w:tcPr>
          <w:p w:rsidR="001B0800" w:rsidRPr="009C69B3" w:rsidRDefault="001B0800" w:rsidP="00F143D5">
            <w:pPr>
              <w:pStyle w:val="BodyTextIndent"/>
              <w:spacing w:before="60"/>
              <w:jc w:val="center"/>
            </w:pPr>
            <w:r w:rsidRPr="009C69B3">
              <w:t>(c)</w:t>
            </w:r>
          </w:p>
        </w:tc>
        <w:tc>
          <w:tcPr>
            <w:tcW w:w="4446" w:type="dxa"/>
          </w:tcPr>
          <w:p w:rsidR="001B0800" w:rsidRPr="009C69B3" w:rsidRDefault="001B0800" w:rsidP="00F143D5">
            <w:pPr>
              <w:tabs>
                <w:tab w:val="left" w:pos="34"/>
                <w:tab w:val="right" w:pos="10204"/>
              </w:tabs>
              <w:spacing w:before="60" w:after="60"/>
              <w:ind w:left="34" w:hanging="34"/>
              <w:rPr>
                <w:sz w:val="28"/>
                <w:szCs w:val="20"/>
              </w:rPr>
            </w:pPr>
            <w:r w:rsidRPr="009C69B3">
              <w:rPr>
                <w:position w:val="-26"/>
                <w:sz w:val="28"/>
                <w:szCs w:val="20"/>
              </w:rPr>
              <w:object w:dxaOrig="1140" w:dyaOrig="700">
                <v:shape id="_x0000_i1037" type="#_x0000_t75" style="width:57.05pt;height:35.3pt" o:ole="">
                  <v:imagedata r:id="rId30" o:title=""/>
                </v:shape>
                <o:OLEObject Type="Embed" ProgID="Equation.3" ShapeID="_x0000_i1037" DrawAspect="Content" ObjectID="_1409248305" r:id="rId31"/>
              </w:object>
            </w:r>
            <w:r w:rsidRPr="009C69B3">
              <w:rPr>
                <w:sz w:val="28"/>
                <w:szCs w:val="20"/>
              </w:rPr>
              <w:sym w:font="Symbol" w:char="F0DB"/>
            </w:r>
            <w:r w:rsidRPr="009C69B3">
              <w:rPr>
                <w:sz w:val="28"/>
                <w:szCs w:val="20"/>
              </w:rPr>
              <w:t xml:space="preserve"> </w:t>
            </w:r>
          </w:p>
          <w:p w:rsidR="001B0800" w:rsidRPr="009C69B3" w:rsidRDefault="001B0800" w:rsidP="00F143D5">
            <w:pPr>
              <w:tabs>
                <w:tab w:val="left" w:pos="34"/>
                <w:tab w:val="right" w:pos="10204"/>
              </w:tabs>
              <w:spacing w:before="60" w:after="60"/>
              <w:rPr>
                <w:sz w:val="28"/>
                <w:szCs w:val="20"/>
                <w:u w:val="single"/>
              </w:rPr>
            </w:pPr>
            <w:r w:rsidRPr="009C69B3">
              <w:rPr>
                <w:sz w:val="28"/>
                <w:szCs w:val="20"/>
              </w:rPr>
              <w:t xml:space="preserve">   =  2</w:t>
            </w:r>
            <w:r w:rsidRPr="009C69B3">
              <w:rPr>
                <w:sz w:val="28"/>
                <w:szCs w:val="20"/>
              </w:rPr>
              <w:sym w:font="Symbol" w:char="F070"/>
            </w:r>
            <w:r w:rsidRPr="009C69B3">
              <w:rPr>
                <w:sz w:val="28"/>
                <w:szCs w:val="20"/>
              </w:rPr>
              <w:t xml:space="preserve"> </w:t>
            </w:r>
            <w:r w:rsidRPr="009C69B3">
              <w:rPr>
                <w:sz w:val="28"/>
                <w:szCs w:val="20"/>
              </w:rPr>
              <w:sym w:font="Symbol" w:char="F0D6"/>
            </w:r>
            <w:r w:rsidRPr="009C69B3">
              <w:rPr>
                <w:sz w:val="28"/>
                <w:szCs w:val="20"/>
              </w:rPr>
              <w:t xml:space="preserve"> </w:t>
            </w:r>
            <w:r w:rsidRPr="009C69B3">
              <w:rPr>
                <w:sz w:val="28"/>
                <w:szCs w:val="20"/>
                <w:u w:val="single"/>
              </w:rPr>
              <w:t>74.4</w:t>
            </w:r>
          </w:p>
          <w:p w:rsidR="001B0800" w:rsidRPr="009C69B3" w:rsidRDefault="001B0800" w:rsidP="00F143D5">
            <w:pPr>
              <w:tabs>
                <w:tab w:val="left" w:pos="34"/>
                <w:tab w:val="right" w:pos="10204"/>
              </w:tabs>
              <w:spacing w:before="60" w:after="60"/>
              <w:ind w:left="34" w:hanging="34"/>
              <w:rPr>
                <w:sz w:val="28"/>
                <w:szCs w:val="20"/>
              </w:rPr>
            </w:pPr>
            <w:r w:rsidRPr="009C69B3">
              <w:rPr>
                <w:sz w:val="28"/>
                <w:szCs w:val="20"/>
                <w:vertAlign w:val="superscript"/>
              </w:rPr>
              <w:tab/>
            </w:r>
            <w:r w:rsidRPr="009C69B3">
              <w:rPr>
                <w:sz w:val="28"/>
                <w:szCs w:val="20"/>
              </w:rPr>
              <w:t xml:space="preserve">                208</w:t>
            </w:r>
          </w:p>
          <w:p w:rsidR="001B0800" w:rsidRPr="009C69B3" w:rsidRDefault="001B0800" w:rsidP="00F143D5">
            <w:pPr>
              <w:pStyle w:val="BodyTextIndent"/>
              <w:spacing w:before="60" w:after="60"/>
              <w:ind w:left="0" w:firstLine="0"/>
            </w:pPr>
            <w:r w:rsidRPr="009C69B3">
              <w:rPr>
                <w:lang w:val="en-NZ"/>
              </w:rPr>
              <w:t xml:space="preserve">    =  3.76 s</w:t>
            </w:r>
          </w:p>
        </w:tc>
        <w:tc>
          <w:tcPr>
            <w:tcW w:w="1985" w:type="dxa"/>
            <w:tcBorders>
              <w:bottom w:val="single" w:sz="4" w:space="0" w:color="auto"/>
            </w:tcBorders>
          </w:tcPr>
          <w:p w:rsidR="001B0800" w:rsidRPr="009C69B3" w:rsidRDefault="001B0800" w:rsidP="00F143D5">
            <w:pPr>
              <w:pStyle w:val="BodyTextIndent"/>
              <w:ind w:left="34" w:hanging="108"/>
            </w:pPr>
            <w:r w:rsidRPr="009C69B3">
              <w:rPr>
                <w:vertAlign w:val="superscript"/>
              </w:rPr>
              <w:t>2</w:t>
            </w:r>
            <w:r w:rsidRPr="009C69B3">
              <w:t xml:space="preserve"> correct working to get correct answer</w:t>
            </w:r>
          </w:p>
        </w:tc>
        <w:tc>
          <w:tcPr>
            <w:tcW w:w="1842" w:type="dxa"/>
            <w:tcBorders>
              <w:bottom w:val="single" w:sz="4" w:space="0" w:color="auto"/>
            </w:tcBorders>
            <w:shd w:val="clear" w:color="auto" w:fill="A6A6A6"/>
          </w:tcPr>
          <w:p w:rsidR="001B0800" w:rsidRPr="009C69B3" w:rsidRDefault="001B0800" w:rsidP="00F143D5">
            <w:pPr>
              <w:pStyle w:val="BodyTextIndent"/>
              <w:spacing w:before="60" w:after="60"/>
              <w:ind w:left="0" w:firstLine="0"/>
            </w:pPr>
          </w:p>
        </w:tc>
        <w:tc>
          <w:tcPr>
            <w:tcW w:w="1560" w:type="dxa"/>
            <w:tcBorders>
              <w:bottom w:val="single" w:sz="4" w:space="0" w:color="auto"/>
            </w:tcBorders>
            <w:shd w:val="clear" w:color="auto" w:fill="A6A6A6"/>
          </w:tcPr>
          <w:p w:rsidR="001B0800" w:rsidRPr="009C69B3" w:rsidRDefault="001B0800" w:rsidP="00F143D5">
            <w:pPr>
              <w:pStyle w:val="BodyTextIndent"/>
              <w:spacing w:before="60" w:after="60"/>
              <w:ind w:left="0" w:firstLine="0"/>
            </w:pPr>
          </w:p>
        </w:tc>
      </w:tr>
      <w:tr w:rsidR="001B0800" w:rsidRPr="009C69B3" w:rsidTr="00F143D5">
        <w:trPr>
          <w:jc w:val="center"/>
        </w:trPr>
        <w:tc>
          <w:tcPr>
            <w:tcW w:w="1134" w:type="dxa"/>
          </w:tcPr>
          <w:p w:rsidR="001B0800" w:rsidRPr="009C69B3" w:rsidRDefault="001B0800" w:rsidP="00F143D5">
            <w:pPr>
              <w:pStyle w:val="BodyTextIndent"/>
              <w:spacing w:before="60"/>
              <w:jc w:val="center"/>
            </w:pPr>
            <w:r w:rsidRPr="009C69B3">
              <w:t>(d)</w:t>
            </w:r>
          </w:p>
        </w:tc>
        <w:tc>
          <w:tcPr>
            <w:tcW w:w="4446" w:type="dxa"/>
          </w:tcPr>
          <w:p w:rsidR="001B0800" w:rsidRPr="009C69B3" w:rsidRDefault="001B0800" w:rsidP="00F143D5">
            <w:pPr>
              <w:tabs>
                <w:tab w:val="left" w:pos="34"/>
                <w:tab w:val="right" w:pos="10204"/>
              </w:tabs>
              <w:spacing w:before="60" w:after="60"/>
              <w:ind w:left="34" w:hanging="34"/>
              <w:rPr>
                <w:sz w:val="28"/>
                <w:szCs w:val="20"/>
              </w:rPr>
            </w:pPr>
            <w:r w:rsidRPr="009C69B3">
              <w:rPr>
                <w:position w:val="-10"/>
                <w:sz w:val="28"/>
                <w:szCs w:val="20"/>
              </w:rPr>
              <w:object w:dxaOrig="840" w:dyaOrig="320">
                <v:shape id="_x0000_i1038" type="#_x0000_t75" style="width:42.1pt;height:16.3pt" o:ole="">
                  <v:imagedata r:id="rId32" o:title=""/>
                </v:shape>
                <o:OLEObject Type="Embed" ProgID="Equation.3" ShapeID="_x0000_i1038" DrawAspect="Content" ObjectID="_1409248306" r:id="rId33"/>
              </w:object>
            </w:r>
            <w:r w:rsidRPr="009C69B3">
              <w:rPr>
                <w:sz w:val="28"/>
                <w:szCs w:val="20"/>
              </w:rPr>
              <w:t xml:space="preserve"> and </w:t>
            </w:r>
            <w:r w:rsidRPr="009C69B3">
              <w:rPr>
                <w:position w:val="-24"/>
                <w:sz w:val="28"/>
                <w:szCs w:val="20"/>
              </w:rPr>
              <w:object w:dxaOrig="660" w:dyaOrig="620">
                <v:shape id="_x0000_i1039" type="#_x0000_t75" style="width:33.3pt;height:31.25pt" o:ole="">
                  <v:imagedata r:id="rId34" o:title=""/>
                </v:shape>
                <o:OLEObject Type="Embed" ProgID="Equation.3" ShapeID="_x0000_i1039" DrawAspect="Content" ObjectID="_1409248307" r:id="rId35"/>
              </w:object>
            </w:r>
            <w:r w:rsidRPr="009C69B3">
              <w:rPr>
                <w:sz w:val="28"/>
                <w:szCs w:val="20"/>
              </w:rPr>
              <w:t xml:space="preserve"> thus</w:t>
            </w:r>
          </w:p>
          <w:p w:rsidR="001B0800" w:rsidRPr="009C69B3" w:rsidRDefault="001B0800" w:rsidP="00F143D5">
            <w:pPr>
              <w:tabs>
                <w:tab w:val="left" w:pos="34"/>
                <w:tab w:val="right" w:pos="10204"/>
              </w:tabs>
              <w:spacing w:before="60" w:after="60"/>
              <w:ind w:left="34" w:hanging="34"/>
              <w:rPr>
                <w:sz w:val="28"/>
                <w:szCs w:val="20"/>
              </w:rPr>
            </w:pPr>
            <w:r w:rsidRPr="009C69B3">
              <w:rPr>
                <w:position w:val="-24"/>
                <w:sz w:val="28"/>
                <w:szCs w:val="20"/>
              </w:rPr>
              <w:object w:dxaOrig="2700" w:dyaOrig="620">
                <v:shape id="_x0000_i1040" type="#_x0000_t75" style="width:135.15pt;height:31.25pt" o:ole="">
                  <v:imagedata r:id="rId36" o:title=""/>
                </v:shape>
                <o:OLEObject Type="Embed" ProgID="Equation.3" ShapeID="_x0000_i1040" DrawAspect="Content" ObjectID="_1409248308" r:id="rId37"/>
              </w:object>
            </w:r>
          </w:p>
          <w:p w:rsidR="001B0800" w:rsidRPr="009C69B3" w:rsidRDefault="001B0800" w:rsidP="00F143D5">
            <w:pPr>
              <w:tabs>
                <w:tab w:val="left" w:pos="34"/>
                <w:tab w:val="right" w:pos="10204"/>
              </w:tabs>
              <w:spacing w:before="60" w:after="60"/>
              <w:rPr>
                <w:sz w:val="28"/>
                <w:szCs w:val="20"/>
              </w:rPr>
            </w:pPr>
            <w:proofErr w:type="spellStart"/>
            <w:r w:rsidRPr="009C69B3">
              <w:rPr>
                <w:sz w:val="28"/>
                <w:szCs w:val="20"/>
              </w:rPr>
              <w:t>a</w:t>
            </w:r>
            <w:r w:rsidRPr="009C69B3">
              <w:rPr>
                <w:sz w:val="28"/>
                <w:szCs w:val="20"/>
                <w:vertAlign w:val="subscript"/>
              </w:rPr>
              <w:t>max</w:t>
            </w:r>
            <w:proofErr w:type="spellEnd"/>
            <w:r w:rsidRPr="009C69B3">
              <w:rPr>
                <w:sz w:val="28"/>
                <w:szCs w:val="20"/>
              </w:rPr>
              <w:t xml:space="preserve"> = </w:t>
            </w:r>
            <w:r w:rsidRPr="009C69B3">
              <w:rPr>
                <w:sz w:val="28"/>
                <w:szCs w:val="20"/>
              </w:rPr>
              <w:sym w:font="Symbol" w:char="F077"/>
            </w:r>
            <w:r w:rsidRPr="009C69B3">
              <w:rPr>
                <w:sz w:val="28"/>
                <w:szCs w:val="20"/>
                <w:vertAlign w:val="superscript"/>
              </w:rPr>
              <w:t>2</w:t>
            </w:r>
            <w:r w:rsidRPr="009C69B3">
              <w:rPr>
                <w:sz w:val="28"/>
                <w:szCs w:val="20"/>
              </w:rPr>
              <w:t>A = 1.67</w:t>
            </w:r>
            <w:r w:rsidRPr="009C69B3">
              <w:rPr>
                <w:sz w:val="28"/>
                <w:szCs w:val="20"/>
                <w:vertAlign w:val="superscript"/>
              </w:rPr>
              <w:t>2</w:t>
            </w:r>
            <w:r w:rsidRPr="009C69B3">
              <w:rPr>
                <w:sz w:val="28"/>
                <w:szCs w:val="20"/>
              </w:rPr>
              <w:t xml:space="preserve"> x 3.21</w:t>
            </w:r>
          </w:p>
          <w:p w:rsidR="001B0800" w:rsidRPr="009C69B3" w:rsidRDefault="001B0800" w:rsidP="00F143D5">
            <w:pPr>
              <w:pStyle w:val="BodyTextIndent"/>
              <w:spacing w:before="60" w:after="60"/>
              <w:ind w:left="259" w:hanging="259"/>
            </w:pPr>
            <w:r w:rsidRPr="009C69B3">
              <w:rPr>
                <w:lang w:val="en-NZ"/>
              </w:rPr>
              <w:t xml:space="preserve">        = 8.97 ms</w:t>
            </w:r>
            <w:r w:rsidRPr="009C69B3">
              <w:rPr>
                <w:vertAlign w:val="superscript"/>
                <w:lang w:val="en-NZ"/>
              </w:rPr>
              <w:t>-2</w:t>
            </w:r>
            <w:r w:rsidRPr="009C69B3">
              <w:rPr>
                <w:lang w:val="en-NZ"/>
              </w:rPr>
              <w:t xml:space="preserve"> (8.95 – 8.97)</w:t>
            </w:r>
          </w:p>
        </w:tc>
        <w:tc>
          <w:tcPr>
            <w:tcW w:w="1985" w:type="dxa"/>
            <w:shd w:val="clear" w:color="auto" w:fill="A6A6A6"/>
          </w:tcPr>
          <w:p w:rsidR="001B0800" w:rsidRPr="009C69B3" w:rsidRDefault="001B0800" w:rsidP="00F143D5">
            <w:pPr>
              <w:pStyle w:val="BodyTextIndent"/>
              <w:spacing w:before="60" w:after="60"/>
              <w:ind w:left="0" w:firstLine="0"/>
            </w:pPr>
          </w:p>
        </w:tc>
        <w:tc>
          <w:tcPr>
            <w:tcW w:w="1842" w:type="dxa"/>
          </w:tcPr>
          <w:p w:rsidR="001B0800" w:rsidRPr="009C69B3" w:rsidRDefault="001B0800" w:rsidP="00F143D5">
            <w:pPr>
              <w:pStyle w:val="BodyTextIndent"/>
              <w:spacing w:before="60"/>
              <w:ind w:left="34" w:hanging="108"/>
            </w:pPr>
            <w:r w:rsidRPr="009C69B3">
              <w:rPr>
                <w:vertAlign w:val="superscript"/>
              </w:rPr>
              <w:t>2</w:t>
            </w:r>
            <w:r w:rsidRPr="009C69B3">
              <w:t xml:space="preserve"> correctly </w:t>
            </w:r>
            <w:proofErr w:type="gramStart"/>
            <w:r w:rsidRPr="009C69B3">
              <w:t>gets</w:t>
            </w:r>
            <w:proofErr w:type="gramEnd"/>
            <w:r w:rsidRPr="009C69B3">
              <w:t xml:space="preserve"> </w:t>
            </w:r>
            <w:r w:rsidRPr="009C69B3">
              <w:rPr>
                <w:b/>
                <w:bCs/>
              </w:rPr>
              <w:sym w:font="Symbol" w:char="F077"/>
            </w:r>
            <w:r w:rsidRPr="009C69B3">
              <w:t xml:space="preserve"> but not </w:t>
            </w:r>
            <w:proofErr w:type="spellStart"/>
            <w:r w:rsidRPr="009C69B3">
              <w:rPr>
                <w:b/>
                <w:bCs/>
              </w:rPr>
              <w:t>a</w:t>
            </w:r>
            <w:r w:rsidRPr="009C69B3">
              <w:rPr>
                <w:vertAlign w:val="subscript"/>
              </w:rPr>
              <w:t>max</w:t>
            </w:r>
            <w:proofErr w:type="spellEnd"/>
            <w:r w:rsidRPr="009C69B3">
              <w:rPr>
                <w:vertAlign w:val="subscript"/>
              </w:rPr>
              <w:t>.</w:t>
            </w:r>
          </w:p>
        </w:tc>
        <w:tc>
          <w:tcPr>
            <w:tcW w:w="1560" w:type="dxa"/>
          </w:tcPr>
          <w:p w:rsidR="001B0800" w:rsidRPr="009C69B3" w:rsidRDefault="001B0800" w:rsidP="00F143D5">
            <w:pPr>
              <w:pStyle w:val="BodyTextIndent"/>
              <w:spacing w:before="60"/>
              <w:ind w:left="34" w:hanging="108"/>
            </w:pPr>
            <w:r w:rsidRPr="009C69B3">
              <w:rPr>
                <w:vertAlign w:val="superscript"/>
              </w:rPr>
              <w:t>2</w:t>
            </w:r>
            <w:r w:rsidRPr="009C69B3">
              <w:t xml:space="preserve"> correct working and answer</w:t>
            </w:r>
          </w:p>
        </w:tc>
      </w:tr>
      <w:tr w:rsidR="001B0800" w:rsidRPr="009C69B3" w:rsidTr="00F143D5">
        <w:trPr>
          <w:jc w:val="center"/>
        </w:trPr>
        <w:tc>
          <w:tcPr>
            <w:tcW w:w="1134" w:type="dxa"/>
          </w:tcPr>
          <w:p w:rsidR="001B0800" w:rsidRPr="009C69B3" w:rsidRDefault="001B0800" w:rsidP="00F143D5">
            <w:pPr>
              <w:pStyle w:val="BodyTextIndent"/>
              <w:spacing w:before="60"/>
              <w:jc w:val="center"/>
            </w:pPr>
            <w:r w:rsidRPr="009C69B3">
              <w:t>(e)</w:t>
            </w:r>
          </w:p>
        </w:tc>
        <w:tc>
          <w:tcPr>
            <w:tcW w:w="4446" w:type="dxa"/>
          </w:tcPr>
          <w:p w:rsidR="001B0800" w:rsidRPr="009C69B3" w:rsidRDefault="001B0800" w:rsidP="00F143D5">
            <w:pPr>
              <w:tabs>
                <w:tab w:val="left" w:pos="34"/>
                <w:tab w:val="right" w:pos="10204"/>
              </w:tabs>
              <w:spacing w:before="60" w:after="60"/>
              <w:ind w:left="34" w:hanging="34"/>
              <w:rPr>
                <w:sz w:val="28"/>
                <w:szCs w:val="20"/>
              </w:rPr>
            </w:pPr>
            <w:r w:rsidRPr="009C69B3">
              <w:rPr>
                <w:sz w:val="28"/>
                <w:szCs w:val="20"/>
              </w:rPr>
              <w:t>At the extremities of this motion</w:t>
            </w:r>
          </w:p>
        </w:tc>
        <w:tc>
          <w:tcPr>
            <w:tcW w:w="1985" w:type="dxa"/>
          </w:tcPr>
          <w:p w:rsidR="001B0800" w:rsidRPr="009C69B3" w:rsidRDefault="001B0800" w:rsidP="00F143D5">
            <w:pPr>
              <w:pStyle w:val="BodyTextIndent"/>
              <w:spacing w:before="60" w:after="60"/>
              <w:ind w:left="0" w:firstLine="0"/>
            </w:pPr>
            <w:r w:rsidRPr="009C69B3">
              <w:rPr>
                <w:vertAlign w:val="superscript"/>
                <w:lang w:val="en-NZ"/>
              </w:rPr>
              <w:t>1</w:t>
            </w:r>
            <w:r w:rsidRPr="009C69B3">
              <w:rPr>
                <w:lang w:val="en-NZ"/>
              </w:rPr>
              <w:t xml:space="preserve"> correct answer.</w:t>
            </w:r>
          </w:p>
        </w:tc>
        <w:tc>
          <w:tcPr>
            <w:tcW w:w="1842" w:type="dxa"/>
            <w:shd w:val="clear" w:color="auto" w:fill="A6A6A6"/>
          </w:tcPr>
          <w:p w:rsidR="001B0800" w:rsidRPr="009C69B3" w:rsidRDefault="001B0800" w:rsidP="00F143D5">
            <w:pPr>
              <w:pStyle w:val="BodyTextIndent"/>
              <w:spacing w:before="60"/>
              <w:ind w:left="34" w:hanging="108"/>
              <w:rPr>
                <w:vertAlign w:val="superscript"/>
              </w:rPr>
            </w:pPr>
          </w:p>
        </w:tc>
        <w:tc>
          <w:tcPr>
            <w:tcW w:w="1560" w:type="dxa"/>
            <w:shd w:val="clear" w:color="auto" w:fill="A6A6A6"/>
          </w:tcPr>
          <w:p w:rsidR="001B0800" w:rsidRPr="009C69B3" w:rsidRDefault="001B0800" w:rsidP="00F143D5">
            <w:pPr>
              <w:pStyle w:val="BodyTextIndent"/>
              <w:spacing w:before="60"/>
              <w:ind w:left="34" w:hanging="108"/>
              <w:rPr>
                <w:vertAlign w:val="superscript"/>
              </w:rPr>
            </w:pPr>
          </w:p>
        </w:tc>
      </w:tr>
      <w:tr w:rsidR="001B0800" w:rsidRPr="009C69B3" w:rsidTr="00F143D5">
        <w:trPr>
          <w:jc w:val="center"/>
        </w:trPr>
        <w:tc>
          <w:tcPr>
            <w:tcW w:w="1134" w:type="dxa"/>
          </w:tcPr>
          <w:p w:rsidR="001B0800" w:rsidRPr="009C69B3" w:rsidRDefault="001B0800" w:rsidP="00F143D5">
            <w:pPr>
              <w:pStyle w:val="BodyTextIndent"/>
              <w:spacing w:before="60"/>
              <w:jc w:val="center"/>
            </w:pPr>
            <w:r w:rsidRPr="009C69B3">
              <w:t>(f)</w:t>
            </w:r>
          </w:p>
        </w:tc>
        <w:tc>
          <w:tcPr>
            <w:tcW w:w="4446" w:type="dxa"/>
          </w:tcPr>
          <w:p w:rsidR="001B0800" w:rsidRPr="009C69B3" w:rsidRDefault="001B0800" w:rsidP="00F143D5">
            <w:pPr>
              <w:tabs>
                <w:tab w:val="left" w:pos="34"/>
                <w:tab w:val="right" w:pos="10204"/>
              </w:tabs>
              <w:spacing w:before="60" w:after="60"/>
              <w:ind w:left="34" w:hanging="34"/>
              <w:rPr>
                <w:sz w:val="28"/>
                <w:szCs w:val="20"/>
              </w:rPr>
            </w:pPr>
            <w:r w:rsidRPr="009C69B3">
              <w:rPr>
                <w:sz w:val="28"/>
                <w:szCs w:val="20"/>
              </w:rPr>
              <w:t xml:space="preserve">This is slightly less than “1g”. It would feel like he was being stopped by a force that would feel slightly less than holding his own weight up – not particularly uncomfortable </w:t>
            </w:r>
            <w:r w:rsidRPr="009C69B3">
              <w:rPr>
                <w:sz w:val="28"/>
                <w:szCs w:val="20"/>
              </w:rPr>
              <w:lastRenderedPageBreak/>
              <w:t>compared to the several “g’s” that fighter pilot and astronaut trainees are tested as being tolerant to.</w:t>
            </w:r>
          </w:p>
        </w:tc>
        <w:tc>
          <w:tcPr>
            <w:tcW w:w="1985" w:type="dxa"/>
            <w:shd w:val="clear" w:color="auto" w:fill="A6A6A6"/>
          </w:tcPr>
          <w:p w:rsidR="001B0800" w:rsidRPr="009C69B3" w:rsidRDefault="001B0800" w:rsidP="00F143D5">
            <w:pPr>
              <w:pStyle w:val="BodyTextIndent"/>
              <w:spacing w:before="60" w:after="60"/>
              <w:ind w:left="0" w:firstLine="0"/>
              <w:rPr>
                <w:vertAlign w:val="superscript"/>
                <w:lang w:val="en-NZ"/>
              </w:rPr>
            </w:pPr>
          </w:p>
        </w:tc>
        <w:tc>
          <w:tcPr>
            <w:tcW w:w="1842" w:type="dxa"/>
            <w:tcBorders>
              <w:bottom w:val="single" w:sz="4" w:space="0" w:color="auto"/>
            </w:tcBorders>
          </w:tcPr>
          <w:p w:rsidR="001B0800" w:rsidRPr="009C69B3" w:rsidRDefault="001B0800" w:rsidP="00F143D5">
            <w:pPr>
              <w:pStyle w:val="BodyTextIndent"/>
              <w:spacing w:before="60"/>
              <w:ind w:left="34" w:hanging="108"/>
              <w:rPr>
                <w:vertAlign w:val="superscript"/>
              </w:rPr>
            </w:pPr>
            <w:r w:rsidRPr="009C69B3">
              <w:rPr>
                <w:vertAlign w:val="superscript"/>
              </w:rPr>
              <w:t>1</w:t>
            </w:r>
            <w:r w:rsidRPr="009C69B3">
              <w:t xml:space="preserve"> comments about “</w:t>
            </w:r>
            <w:proofErr w:type="gramStart"/>
            <w:r w:rsidRPr="009C69B3">
              <w:t>g’s</w:t>
            </w:r>
            <w:proofErr w:type="gramEnd"/>
            <w:r w:rsidRPr="009C69B3">
              <w:t xml:space="preserve">” or comparing to weight leading to </w:t>
            </w:r>
            <w:r w:rsidRPr="009C69B3">
              <w:lastRenderedPageBreak/>
              <w:t>reasonable comment.</w:t>
            </w:r>
          </w:p>
        </w:tc>
        <w:tc>
          <w:tcPr>
            <w:tcW w:w="1560" w:type="dxa"/>
          </w:tcPr>
          <w:p w:rsidR="001B0800" w:rsidRPr="009C69B3" w:rsidRDefault="001B0800" w:rsidP="00F143D5">
            <w:pPr>
              <w:pStyle w:val="BodyTextIndent"/>
              <w:spacing w:before="60"/>
              <w:ind w:left="34" w:hanging="108"/>
              <w:rPr>
                <w:vertAlign w:val="superscript"/>
              </w:rPr>
            </w:pPr>
            <w:r w:rsidRPr="009C69B3">
              <w:rPr>
                <w:vertAlign w:val="superscript"/>
              </w:rPr>
              <w:lastRenderedPageBreak/>
              <w:t>1</w:t>
            </w:r>
            <w:r w:rsidRPr="009C69B3">
              <w:t xml:space="preserve"> </w:t>
            </w:r>
            <w:proofErr w:type="spellStart"/>
            <w:r w:rsidRPr="009C69B3">
              <w:t>well reasoned</w:t>
            </w:r>
            <w:proofErr w:type="spellEnd"/>
            <w:r w:rsidRPr="009C69B3">
              <w:t xml:space="preserve"> case</w:t>
            </w:r>
          </w:p>
        </w:tc>
      </w:tr>
      <w:tr w:rsidR="001B0800" w:rsidRPr="009C69B3" w:rsidTr="00F143D5">
        <w:trPr>
          <w:jc w:val="center"/>
        </w:trPr>
        <w:tc>
          <w:tcPr>
            <w:tcW w:w="1134" w:type="dxa"/>
          </w:tcPr>
          <w:p w:rsidR="001B0800" w:rsidRPr="009C69B3" w:rsidRDefault="001B0800" w:rsidP="00F143D5">
            <w:pPr>
              <w:pStyle w:val="BodyTextIndent"/>
              <w:spacing w:before="60"/>
              <w:jc w:val="center"/>
            </w:pPr>
            <w:r w:rsidRPr="009C69B3">
              <w:lastRenderedPageBreak/>
              <w:t>(g)</w:t>
            </w:r>
          </w:p>
        </w:tc>
        <w:tc>
          <w:tcPr>
            <w:tcW w:w="4446" w:type="dxa"/>
            <w:tcBorders>
              <w:bottom w:val="single" w:sz="4" w:space="0" w:color="auto"/>
            </w:tcBorders>
          </w:tcPr>
          <w:p w:rsidR="001B0800" w:rsidRPr="009C69B3" w:rsidRDefault="001B0800" w:rsidP="00F143D5">
            <w:pPr>
              <w:tabs>
                <w:tab w:val="left" w:pos="34"/>
                <w:tab w:val="right" w:pos="10204"/>
              </w:tabs>
              <w:spacing w:before="60" w:after="60"/>
              <w:ind w:left="34" w:hanging="34"/>
              <w:rPr>
                <w:sz w:val="28"/>
                <w:szCs w:val="20"/>
              </w:rPr>
            </w:pPr>
            <w:r w:rsidRPr="009C69B3">
              <w:rPr>
                <w:sz w:val="28"/>
                <w:szCs w:val="20"/>
              </w:rPr>
              <w:t xml:space="preserve">It means that the amplitude of the oscillation is made to die away to zero over 5 periods. To achieve </w:t>
            </w:r>
            <w:proofErr w:type="gramStart"/>
            <w:r w:rsidRPr="009C69B3">
              <w:rPr>
                <w:sz w:val="28"/>
                <w:szCs w:val="20"/>
              </w:rPr>
              <w:t>this the</w:t>
            </w:r>
            <w:proofErr w:type="gramEnd"/>
            <w:r w:rsidRPr="009C69B3">
              <w:rPr>
                <w:sz w:val="28"/>
                <w:szCs w:val="20"/>
              </w:rPr>
              <w:t xml:space="preserve"> design of the structure of this rope must dissipate energy out to the environment.</w:t>
            </w:r>
          </w:p>
        </w:tc>
        <w:tc>
          <w:tcPr>
            <w:tcW w:w="1985" w:type="dxa"/>
            <w:tcBorders>
              <w:bottom w:val="single" w:sz="4" w:space="0" w:color="auto"/>
            </w:tcBorders>
          </w:tcPr>
          <w:p w:rsidR="001B0800" w:rsidRPr="009C69B3" w:rsidRDefault="001B0800" w:rsidP="00F143D5">
            <w:pPr>
              <w:pStyle w:val="BodyTextIndent"/>
              <w:spacing w:before="60" w:after="60"/>
              <w:ind w:left="0" w:firstLine="0"/>
              <w:rPr>
                <w:vertAlign w:val="superscript"/>
                <w:lang w:val="en-NZ"/>
              </w:rPr>
            </w:pPr>
            <w:r w:rsidRPr="009C69B3">
              <w:rPr>
                <w:vertAlign w:val="superscript"/>
              </w:rPr>
              <w:t>1</w:t>
            </w:r>
            <w:r w:rsidRPr="009C69B3">
              <w:t xml:space="preserve"> states what damping in 5 oscillations is.</w:t>
            </w:r>
          </w:p>
        </w:tc>
        <w:tc>
          <w:tcPr>
            <w:tcW w:w="1842" w:type="dxa"/>
            <w:tcBorders>
              <w:bottom w:val="single" w:sz="4" w:space="0" w:color="auto"/>
            </w:tcBorders>
          </w:tcPr>
          <w:p w:rsidR="001B0800" w:rsidRPr="009C69B3" w:rsidRDefault="001B0800" w:rsidP="00F143D5">
            <w:pPr>
              <w:pStyle w:val="BodyTextIndent"/>
              <w:spacing w:before="60"/>
              <w:ind w:left="34" w:hanging="108"/>
              <w:rPr>
                <w:vertAlign w:val="superscript"/>
              </w:rPr>
            </w:pPr>
            <w:r w:rsidRPr="009C69B3">
              <w:rPr>
                <w:vertAlign w:val="superscript"/>
              </w:rPr>
              <w:t xml:space="preserve">1 </w:t>
            </w:r>
            <w:r w:rsidRPr="009C69B3">
              <w:t>correct description and explanation of needing to dissipate energy to environment.</w:t>
            </w:r>
          </w:p>
        </w:tc>
        <w:tc>
          <w:tcPr>
            <w:tcW w:w="1560" w:type="dxa"/>
            <w:tcBorders>
              <w:bottom w:val="single" w:sz="4" w:space="0" w:color="auto"/>
            </w:tcBorders>
            <w:shd w:val="clear" w:color="auto" w:fill="A6A6A6"/>
          </w:tcPr>
          <w:p w:rsidR="001B0800" w:rsidRPr="009C69B3" w:rsidRDefault="001B0800" w:rsidP="00F143D5">
            <w:pPr>
              <w:pStyle w:val="BodyTextIndent"/>
              <w:spacing w:before="60"/>
              <w:ind w:left="34" w:hanging="108"/>
              <w:rPr>
                <w:vertAlign w:val="superscript"/>
              </w:rPr>
            </w:pPr>
          </w:p>
        </w:tc>
      </w:tr>
    </w:tbl>
    <w:p w:rsidR="001B0800" w:rsidRPr="00DC257C" w:rsidRDefault="001B0800" w:rsidP="001B0800">
      <w:pPr>
        <w:rPr>
          <w:rFonts w:ascii="Arial" w:hAnsi="Arial" w:cs="Arial"/>
          <w:sz w:val="8"/>
          <w:szCs w:val="8"/>
        </w:rPr>
      </w:pP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4163"/>
        <w:gridCol w:w="2006"/>
        <w:gridCol w:w="1757"/>
        <w:gridCol w:w="1757"/>
      </w:tblGrid>
      <w:tr w:rsidR="001B0800" w:rsidRPr="009C69B3" w:rsidTr="00F143D5">
        <w:trPr>
          <w:jc w:val="center"/>
        </w:trPr>
        <w:tc>
          <w:tcPr>
            <w:tcW w:w="1139" w:type="dxa"/>
            <w:shd w:val="clear" w:color="auto" w:fill="auto"/>
          </w:tcPr>
          <w:p w:rsidR="001B0800" w:rsidRPr="009C69B3" w:rsidRDefault="001B0800" w:rsidP="00F143D5">
            <w:pPr>
              <w:pStyle w:val="Pa1"/>
              <w:spacing w:before="60"/>
              <w:jc w:val="center"/>
              <w:rPr>
                <w:rFonts w:ascii="Times New Roman" w:hAnsi="Times New Roman"/>
                <w:sz w:val="28"/>
                <w:szCs w:val="20"/>
              </w:rPr>
            </w:pPr>
            <w:r w:rsidRPr="009C69B3">
              <w:rPr>
                <w:rFonts w:ascii="Times New Roman" w:hAnsi="Times New Roman"/>
                <w:sz w:val="28"/>
                <w:szCs w:val="20"/>
              </w:rPr>
              <w:t>THREE</w:t>
            </w:r>
          </w:p>
          <w:p w:rsidR="001B0800" w:rsidRPr="009C69B3" w:rsidRDefault="001B0800" w:rsidP="00F143D5">
            <w:pPr>
              <w:pStyle w:val="Pa1"/>
              <w:spacing w:before="60"/>
              <w:jc w:val="center"/>
              <w:rPr>
                <w:rFonts w:ascii="Times New Roman" w:hAnsi="Times New Roman"/>
                <w:sz w:val="28"/>
                <w:szCs w:val="20"/>
              </w:rPr>
            </w:pPr>
            <w:r w:rsidRPr="009C69B3">
              <w:rPr>
                <w:rFonts w:ascii="Times New Roman" w:hAnsi="Times New Roman"/>
                <w:sz w:val="28"/>
                <w:szCs w:val="20"/>
              </w:rPr>
              <w:t>(a) (</w:t>
            </w:r>
            <w:proofErr w:type="spellStart"/>
            <w:r w:rsidRPr="009C69B3">
              <w:rPr>
                <w:rFonts w:ascii="Times New Roman" w:hAnsi="Times New Roman"/>
                <w:sz w:val="28"/>
                <w:szCs w:val="20"/>
              </w:rPr>
              <w:t>i</w:t>
            </w:r>
            <w:proofErr w:type="spellEnd"/>
            <w:r w:rsidRPr="009C69B3">
              <w:rPr>
                <w:rFonts w:ascii="Times New Roman" w:hAnsi="Times New Roman"/>
                <w:sz w:val="28"/>
                <w:szCs w:val="20"/>
              </w:rPr>
              <w:t>)</w:t>
            </w:r>
          </w:p>
        </w:tc>
        <w:tc>
          <w:tcPr>
            <w:tcW w:w="4163" w:type="dxa"/>
            <w:shd w:val="clear" w:color="auto" w:fill="auto"/>
          </w:tcPr>
          <w:p w:rsidR="001B0800" w:rsidRPr="009C69B3" w:rsidRDefault="001B0800" w:rsidP="00F143D5">
            <w:pPr>
              <w:spacing w:beforeLines="60" w:before="144"/>
              <w:rPr>
                <w:sz w:val="28"/>
                <w:szCs w:val="20"/>
              </w:rPr>
            </w:pPr>
            <w:r w:rsidRPr="009C69B3">
              <w:rPr>
                <w:sz w:val="28"/>
                <w:szCs w:val="20"/>
              </w:rPr>
              <w:t>In SHM the displacement and acceleration are directly proportional but opposite in direction.</w:t>
            </w:r>
          </w:p>
        </w:tc>
        <w:tc>
          <w:tcPr>
            <w:tcW w:w="2006" w:type="dxa"/>
            <w:shd w:val="clear" w:color="auto" w:fill="auto"/>
          </w:tcPr>
          <w:p w:rsidR="001B0800" w:rsidRPr="009C69B3" w:rsidRDefault="001B0800" w:rsidP="00F143D5">
            <w:pPr>
              <w:pStyle w:val="BodyTextIndent"/>
              <w:spacing w:before="60"/>
              <w:ind w:left="170" w:hanging="170"/>
              <w:rPr>
                <w:iCs/>
              </w:rPr>
            </w:pPr>
            <w:r w:rsidRPr="009C69B3">
              <w:rPr>
                <w:iCs/>
                <w:vertAlign w:val="superscript"/>
              </w:rPr>
              <w:t>1</w:t>
            </w:r>
            <w:r w:rsidRPr="009C69B3">
              <w:rPr>
                <w:iCs/>
              </w:rPr>
              <w:tab/>
              <w:t>proportional AND opposite direction</w:t>
            </w:r>
          </w:p>
        </w:tc>
        <w:tc>
          <w:tcPr>
            <w:tcW w:w="1757" w:type="dxa"/>
            <w:shd w:val="pct20" w:color="auto" w:fill="auto"/>
          </w:tcPr>
          <w:p w:rsidR="001B0800" w:rsidRPr="009C69B3" w:rsidRDefault="001B0800" w:rsidP="00F143D5">
            <w:pPr>
              <w:spacing w:beforeLines="60" w:before="144"/>
              <w:rPr>
                <w:sz w:val="28"/>
                <w:szCs w:val="20"/>
              </w:rPr>
            </w:pPr>
          </w:p>
        </w:tc>
        <w:tc>
          <w:tcPr>
            <w:tcW w:w="1757" w:type="dxa"/>
            <w:shd w:val="pct20" w:color="auto" w:fill="auto"/>
          </w:tcPr>
          <w:p w:rsidR="001B0800" w:rsidRPr="009C69B3" w:rsidRDefault="001B0800" w:rsidP="00F143D5">
            <w:pPr>
              <w:spacing w:beforeLines="60" w:before="144"/>
              <w:rPr>
                <w:sz w:val="28"/>
                <w:szCs w:val="20"/>
              </w:rPr>
            </w:pPr>
          </w:p>
        </w:tc>
      </w:tr>
      <w:tr w:rsidR="001B0800" w:rsidRPr="009C69B3" w:rsidTr="00F143D5">
        <w:trPr>
          <w:jc w:val="center"/>
        </w:trPr>
        <w:tc>
          <w:tcPr>
            <w:tcW w:w="1139" w:type="dxa"/>
            <w:shd w:val="clear" w:color="auto" w:fill="auto"/>
          </w:tcPr>
          <w:p w:rsidR="001B0800" w:rsidRPr="009C69B3" w:rsidRDefault="001B0800" w:rsidP="00F143D5">
            <w:pPr>
              <w:pStyle w:val="abc"/>
              <w:spacing w:before="60"/>
              <w:jc w:val="center"/>
              <w:rPr>
                <w:rFonts w:ascii="Times New Roman" w:hAnsi="Times New Roman"/>
                <w:sz w:val="28"/>
              </w:rPr>
            </w:pPr>
            <w:r w:rsidRPr="009C69B3">
              <w:rPr>
                <w:rFonts w:ascii="Times New Roman" w:hAnsi="Times New Roman"/>
                <w:sz w:val="28"/>
              </w:rPr>
              <w:t>(a) (ii)</w:t>
            </w:r>
          </w:p>
        </w:tc>
        <w:tc>
          <w:tcPr>
            <w:tcW w:w="4163" w:type="dxa"/>
            <w:shd w:val="clear" w:color="auto" w:fill="auto"/>
          </w:tcPr>
          <w:p w:rsidR="001B0800" w:rsidRPr="009C69B3" w:rsidRDefault="009C69B3" w:rsidP="00F143D5">
            <w:pPr>
              <w:spacing w:beforeLines="60" w:before="144"/>
              <w:rPr>
                <w:sz w:val="28"/>
                <w:szCs w:val="20"/>
              </w:rPr>
            </w:pPr>
            <w:r w:rsidRPr="009C69B3">
              <w:rPr>
                <w:sz w:val="28"/>
                <w:szCs w:val="20"/>
              </w:rPr>
              <w:pict>
                <v:shape id="_x0000_i1041" type="#_x0000_t75" style="width:124.3pt;height:11.55pt">
                  <v:imagedata r:id="rId38" o:title=""/>
                </v:shape>
              </w:pict>
            </w:r>
          </w:p>
        </w:tc>
        <w:tc>
          <w:tcPr>
            <w:tcW w:w="2006" w:type="dxa"/>
            <w:shd w:val="clear" w:color="auto" w:fill="auto"/>
          </w:tcPr>
          <w:p w:rsidR="001B0800" w:rsidRPr="009C69B3" w:rsidRDefault="001B0800" w:rsidP="00F143D5">
            <w:pPr>
              <w:pStyle w:val="BodyTextIndent"/>
              <w:spacing w:before="60"/>
              <w:ind w:left="170" w:hanging="170"/>
            </w:pPr>
            <w:r w:rsidRPr="009C69B3">
              <w:rPr>
                <w:vertAlign w:val="superscript"/>
              </w:rPr>
              <w:t>2</w:t>
            </w:r>
            <w:r w:rsidRPr="009C69B3">
              <w:rPr>
                <w:vertAlign w:val="superscript"/>
              </w:rPr>
              <w:tab/>
            </w:r>
            <w:r w:rsidRPr="009C69B3">
              <w:t>Correct working</w:t>
            </w:r>
          </w:p>
        </w:tc>
        <w:tc>
          <w:tcPr>
            <w:tcW w:w="1757" w:type="dxa"/>
            <w:shd w:val="pct20" w:color="auto" w:fill="auto"/>
          </w:tcPr>
          <w:p w:rsidR="001B0800" w:rsidRPr="009C69B3" w:rsidRDefault="001B0800" w:rsidP="00F143D5">
            <w:pPr>
              <w:spacing w:beforeLines="60" w:before="144"/>
              <w:rPr>
                <w:sz w:val="28"/>
                <w:szCs w:val="20"/>
              </w:rPr>
            </w:pPr>
          </w:p>
        </w:tc>
        <w:tc>
          <w:tcPr>
            <w:tcW w:w="1757" w:type="dxa"/>
            <w:shd w:val="pct20" w:color="auto" w:fill="auto"/>
          </w:tcPr>
          <w:p w:rsidR="001B0800" w:rsidRPr="009C69B3" w:rsidRDefault="001B0800" w:rsidP="00F143D5">
            <w:pPr>
              <w:spacing w:beforeLines="60" w:before="144"/>
              <w:rPr>
                <w:sz w:val="28"/>
                <w:szCs w:val="20"/>
              </w:rPr>
            </w:pPr>
          </w:p>
        </w:tc>
      </w:tr>
      <w:tr w:rsidR="001B0800" w:rsidRPr="009C69B3" w:rsidTr="00F143D5">
        <w:trPr>
          <w:jc w:val="center"/>
        </w:trPr>
        <w:tc>
          <w:tcPr>
            <w:tcW w:w="1139" w:type="dxa"/>
            <w:shd w:val="clear" w:color="auto" w:fill="auto"/>
          </w:tcPr>
          <w:p w:rsidR="001B0800" w:rsidRPr="009C69B3" w:rsidRDefault="001B0800" w:rsidP="00F143D5">
            <w:pPr>
              <w:pStyle w:val="Pa1"/>
              <w:spacing w:before="60"/>
              <w:jc w:val="center"/>
              <w:rPr>
                <w:rFonts w:ascii="Times New Roman" w:hAnsi="Times New Roman"/>
                <w:sz w:val="28"/>
                <w:szCs w:val="20"/>
              </w:rPr>
            </w:pPr>
            <w:r w:rsidRPr="009C69B3">
              <w:rPr>
                <w:rFonts w:ascii="Times New Roman" w:hAnsi="Times New Roman"/>
                <w:sz w:val="28"/>
                <w:szCs w:val="20"/>
              </w:rPr>
              <w:t>(b)</w:t>
            </w:r>
          </w:p>
        </w:tc>
        <w:tc>
          <w:tcPr>
            <w:tcW w:w="4163" w:type="dxa"/>
            <w:shd w:val="clear" w:color="auto" w:fill="auto"/>
          </w:tcPr>
          <w:p w:rsidR="001B0800" w:rsidRPr="009C69B3" w:rsidRDefault="001B0800" w:rsidP="00F143D5">
            <w:pPr>
              <w:spacing w:beforeLines="60" w:before="144"/>
              <w:rPr>
                <w:sz w:val="28"/>
                <w:szCs w:val="20"/>
              </w:rPr>
            </w:pPr>
            <w:r w:rsidRPr="009C69B3">
              <w:rPr>
                <w:sz w:val="28"/>
                <w:szCs w:val="20"/>
              </w:rPr>
              <w:t xml:space="preserve">Angular frequency unit is </w:t>
            </w:r>
            <w:r w:rsidRPr="009C69B3">
              <w:rPr>
                <w:b/>
                <w:sz w:val="28"/>
                <w:szCs w:val="20"/>
              </w:rPr>
              <w:t>rad s</w:t>
            </w:r>
            <w:r w:rsidRPr="009C69B3">
              <w:rPr>
                <w:b/>
                <w:sz w:val="28"/>
                <w:szCs w:val="20"/>
                <w:vertAlign w:val="superscript"/>
              </w:rPr>
              <w:t>–1</w:t>
            </w:r>
            <w:r w:rsidRPr="009C69B3">
              <w:rPr>
                <w:sz w:val="28"/>
                <w:szCs w:val="20"/>
              </w:rPr>
              <w:t xml:space="preserve">.  </w:t>
            </w:r>
          </w:p>
        </w:tc>
        <w:tc>
          <w:tcPr>
            <w:tcW w:w="2006" w:type="dxa"/>
            <w:shd w:val="clear" w:color="auto" w:fill="auto"/>
          </w:tcPr>
          <w:p w:rsidR="001B0800" w:rsidRPr="009C69B3" w:rsidRDefault="001B0800" w:rsidP="00F143D5">
            <w:pPr>
              <w:pStyle w:val="BodyTextIndent"/>
              <w:spacing w:before="60"/>
              <w:ind w:left="170" w:hanging="170"/>
              <w:rPr>
                <w:vertAlign w:val="superscript"/>
              </w:rPr>
            </w:pPr>
            <w:r w:rsidRPr="009C69B3">
              <w:rPr>
                <w:vertAlign w:val="superscript"/>
              </w:rPr>
              <w:t>1</w:t>
            </w:r>
            <w:r w:rsidRPr="009C69B3">
              <w:rPr>
                <w:vertAlign w:val="superscript"/>
              </w:rPr>
              <w:tab/>
            </w:r>
            <w:r w:rsidRPr="009C69B3">
              <w:t>Correct unit</w:t>
            </w:r>
          </w:p>
        </w:tc>
        <w:tc>
          <w:tcPr>
            <w:tcW w:w="1757" w:type="dxa"/>
            <w:shd w:val="pct20" w:color="auto" w:fill="auto"/>
          </w:tcPr>
          <w:p w:rsidR="001B0800" w:rsidRPr="009C69B3" w:rsidRDefault="001B0800" w:rsidP="00F143D5">
            <w:pPr>
              <w:spacing w:beforeLines="60" w:before="144"/>
              <w:rPr>
                <w:sz w:val="28"/>
                <w:szCs w:val="20"/>
              </w:rPr>
            </w:pPr>
          </w:p>
        </w:tc>
        <w:tc>
          <w:tcPr>
            <w:tcW w:w="1757" w:type="dxa"/>
            <w:shd w:val="pct20" w:color="auto" w:fill="auto"/>
          </w:tcPr>
          <w:p w:rsidR="001B0800" w:rsidRPr="009C69B3" w:rsidRDefault="001B0800" w:rsidP="00F143D5">
            <w:pPr>
              <w:spacing w:beforeLines="60" w:before="144"/>
              <w:rPr>
                <w:sz w:val="28"/>
                <w:szCs w:val="20"/>
              </w:rPr>
            </w:pPr>
          </w:p>
        </w:tc>
      </w:tr>
      <w:tr w:rsidR="001B0800" w:rsidRPr="009C69B3" w:rsidTr="00F143D5">
        <w:trPr>
          <w:cantSplit/>
          <w:jc w:val="center"/>
        </w:trPr>
        <w:tc>
          <w:tcPr>
            <w:tcW w:w="1139" w:type="dxa"/>
            <w:shd w:val="clear" w:color="auto" w:fill="auto"/>
          </w:tcPr>
          <w:p w:rsidR="001B0800" w:rsidRPr="009C69B3" w:rsidRDefault="001B0800" w:rsidP="00F143D5">
            <w:pPr>
              <w:pStyle w:val="Pa1"/>
              <w:spacing w:before="60"/>
              <w:jc w:val="center"/>
              <w:rPr>
                <w:rFonts w:ascii="Times New Roman" w:hAnsi="Times New Roman"/>
                <w:sz w:val="28"/>
                <w:szCs w:val="20"/>
              </w:rPr>
            </w:pPr>
            <w:r w:rsidRPr="009C69B3">
              <w:rPr>
                <w:rFonts w:ascii="Times New Roman" w:hAnsi="Times New Roman"/>
                <w:sz w:val="28"/>
                <w:szCs w:val="20"/>
              </w:rPr>
              <w:t>(c)</w:t>
            </w:r>
          </w:p>
        </w:tc>
        <w:tc>
          <w:tcPr>
            <w:tcW w:w="4163" w:type="dxa"/>
            <w:shd w:val="clear" w:color="auto" w:fill="auto"/>
          </w:tcPr>
          <w:p w:rsidR="001B0800" w:rsidRPr="009C69B3" w:rsidRDefault="009C69B3" w:rsidP="00F143D5">
            <w:pPr>
              <w:spacing w:beforeLines="60" w:before="144"/>
              <w:rPr>
                <w:sz w:val="28"/>
                <w:szCs w:val="20"/>
              </w:rPr>
            </w:pPr>
            <w:r w:rsidRPr="009C69B3">
              <w:rPr>
                <w:sz w:val="28"/>
                <w:szCs w:val="20"/>
              </w:rPr>
              <w:pict>
                <v:shape id="_x0000_i1042" type="#_x0000_t75" style="width:88.3pt;height:26.5pt">
                  <v:imagedata r:id="rId39" o:title=""/>
                </v:shape>
              </w:pict>
            </w:r>
          </w:p>
        </w:tc>
        <w:tc>
          <w:tcPr>
            <w:tcW w:w="2006" w:type="dxa"/>
            <w:shd w:val="clear" w:color="auto" w:fill="auto"/>
          </w:tcPr>
          <w:p w:rsidR="001B0800" w:rsidRPr="009C69B3" w:rsidRDefault="001B0800" w:rsidP="00F143D5">
            <w:pPr>
              <w:pStyle w:val="BodyTextIndent"/>
              <w:spacing w:before="60"/>
              <w:ind w:left="170" w:hanging="170"/>
            </w:pPr>
            <w:r w:rsidRPr="009C69B3">
              <w:rPr>
                <w:vertAlign w:val="superscript"/>
              </w:rPr>
              <w:t>2</w:t>
            </w:r>
            <w:r w:rsidRPr="009C69B3">
              <w:rPr>
                <w:vertAlign w:val="superscript"/>
              </w:rPr>
              <w:tab/>
            </w:r>
            <w:r w:rsidRPr="009C69B3">
              <w:t>Correct working and answer.</w:t>
            </w:r>
          </w:p>
        </w:tc>
        <w:tc>
          <w:tcPr>
            <w:tcW w:w="1757" w:type="dxa"/>
            <w:shd w:val="pct20" w:color="auto" w:fill="auto"/>
          </w:tcPr>
          <w:p w:rsidR="001B0800" w:rsidRPr="009C69B3" w:rsidRDefault="001B0800" w:rsidP="00F143D5">
            <w:pPr>
              <w:spacing w:beforeLines="60" w:before="144"/>
              <w:rPr>
                <w:sz w:val="28"/>
                <w:szCs w:val="20"/>
              </w:rPr>
            </w:pPr>
          </w:p>
        </w:tc>
        <w:tc>
          <w:tcPr>
            <w:tcW w:w="1757" w:type="dxa"/>
            <w:shd w:val="pct20" w:color="auto" w:fill="auto"/>
          </w:tcPr>
          <w:p w:rsidR="001B0800" w:rsidRPr="009C69B3" w:rsidRDefault="001B0800" w:rsidP="00F143D5">
            <w:pPr>
              <w:spacing w:beforeLines="60" w:before="144"/>
              <w:rPr>
                <w:sz w:val="28"/>
                <w:szCs w:val="20"/>
              </w:rPr>
            </w:pPr>
          </w:p>
        </w:tc>
      </w:tr>
      <w:tr w:rsidR="001B0800" w:rsidRPr="009C69B3" w:rsidTr="00F143D5">
        <w:trPr>
          <w:jc w:val="center"/>
        </w:trPr>
        <w:tc>
          <w:tcPr>
            <w:tcW w:w="1139" w:type="dxa"/>
            <w:shd w:val="clear" w:color="auto" w:fill="auto"/>
          </w:tcPr>
          <w:p w:rsidR="001B0800" w:rsidRPr="009C69B3" w:rsidRDefault="001B0800" w:rsidP="00F143D5">
            <w:pPr>
              <w:pStyle w:val="Pa1"/>
              <w:keepNext/>
              <w:keepLines/>
              <w:spacing w:before="60"/>
              <w:jc w:val="center"/>
              <w:rPr>
                <w:rFonts w:ascii="Times New Roman" w:hAnsi="Times New Roman"/>
                <w:sz w:val="28"/>
                <w:szCs w:val="20"/>
              </w:rPr>
            </w:pPr>
            <w:r w:rsidRPr="009C69B3">
              <w:rPr>
                <w:rFonts w:ascii="Times New Roman" w:hAnsi="Times New Roman"/>
                <w:sz w:val="28"/>
                <w:szCs w:val="20"/>
              </w:rPr>
              <w:t>(d)</w:t>
            </w:r>
          </w:p>
        </w:tc>
        <w:tc>
          <w:tcPr>
            <w:tcW w:w="4163" w:type="dxa"/>
            <w:shd w:val="clear" w:color="auto" w:fill="auto"/>
          </w:tcPr>
          <w:p w:rsidR="001B0800" w:rsidRPr="009C69B3" w:rsidRDefault="009C69B3" w:rsidP="00F143D5">
            <w:pPr>
              <w:spacing w:beforeLines="60" w:before="144"/>
              <w:rPr>
                <w:sz w:val="28"/>
                <w:szCs w:val="20"/>
              </w:rPr>
            </w:pPr>
            <w:r w:rsidRPr="009C69B3">
              <w:rPr>
                <w:sz w:val="28"/>
                <w:szCs w:val="20"/>
              </w:rPr>
              <w:pict>
                <v:shape id="_x0000_i1043" type="#_x0000_t75" style="width:97.8pt;height:31.25pt">
                  <v:imagedata r:id="rId40" o:title=""/>
                </v:shape>
              </w:pict>
            </w:r>
          </w:p>
        </w:tc>
        <w:tc>
          <w:tcPr>
            <w:tcW w:w="2006" w:type="dxa"/>
            <w:shd w:val="clear" w:color="auto" w:fill="auto"/>
          </w:tcPr>
          <w:p w:rsidR="001B0800" w:rsidRPr="009C69B3" w:rsidRDefault="001B0800" w:rsidP="00F143D5">
            <w:pPr>
              <w:pStyle w:val="BodyTextIndent"/>
              <w:spacing w:before="60"/>
              <w:ind w:left="170" w:hanging="170"/>
            </w:pPr>
            <w:r w:rsidRPr="009C69B3">
              <w:rPr>
                <w:vertAlign w:val="superscript"/>
              </w:rPr>
              <w:t>2</w:t>
            </w:r>
            <w:r w:rsidRPr="009C69B3">
              <w:rPr>
                <w:vertAlign w:val="superscript"/>
              </w:rPr>
              <w:tab/>
            </w:r>
            <w:r w:rsidRPr="009C69B3">
              <w:t>Correct working and answer.</w:t>
            </w:r>
          </w:p>
        </w:tc>
        <w:tc>
          <w:tcPr>
            <w:tcW w:w="1757" w:type="dxa"/>
            <w:shd w:val="pct20" w:color="auto" w:fill="auto"/>
          </w:tcPr>
          <w:p w:rsidR="001B0800" w:rsidRPr="009C69B3" w:rsidRDefault="001B0800" w:rsidP="00F143D5">
            <w:pPr>
              <w:spacing w:beforeLines="60" w:before="144"/>
              <w:rPr>
                <w:sz w:val="28"/>
                <w:szCs w:val="20"/>
              </w:rPr>
            </w:pPr>
          </w:p>
        </w:tc>
        <w:tc>
          <w:tcPr>
            <w:tcW w:w="1757" w:type="dxa"/>
            <w:shd w:val="pct20" w:color="auto" w:fill="auto"/>
          </w:tcPr>
          <w:p w:rsidR="001B0800" w:rsidRPr="009C69B3" w:rsidRDefault="001B0800" w:rsidP="00F143D5">
            <w:pPr>
              <w:spacing w:beforeLines="60" w:before="144"/>
              <w:rPr>
                <w:sz w:val="28"/>
                <w:szCs w:val="20"/>
              </w:rPr>
            </w:pPr>
          </w:p>
        </w:tc>
      </w:tr>
      <w:tr w:rsidR="001B0800" w:rsidRPr="009C69B3" w:rsidTr="00F143D5">
        <w:trPr>
          <w:jc w:val="center"/>
        </w:trPr>
        <w:tc>
          <w:tcPr>
            <w:tcW w:w="1139" w:type="dxa"/>
            <w:shd w:val="clear" w:color="auto" w:fill="auto"/>
          </w:tcPr>
          <w:p w:rsidR="001B0800" w:rsidRPr="009C69B3" w:rsidRDefault="001B0800" w:rsidP="00F143D5">
            <w:pPr>
              <w:pStyle w:val="Pa1"/>
              <w:spacing w:before="60"/>
              <w:jc w:val="center"/>
              <w:rPr>
                <w:rFonts w:ascii="Times New Roman" w:hAnsi="Times New Roman"/>
                <w:sz w:val="28"/>
                <w:szCs w:val="20"/>
              </w:rPr>
            </w:pPr>
            <w:r w:rsidRPr="009C69B3">
              <w:rPr>
                <w:rFonts w:ascii="Times New Roman" w:hAnsi="Times New Roman"/>
                <w:sz w:val="28"/>
                <w:szCs w:val="20"/>
              </w:rPr>
              <w:t>(e)</w:t>
            </w:r>
          </w:p>
        </w:tc>
        <w:tc>
          <w:tcPr>
            <w:tcW w:w="4163" w:type="dxa"/>
            <w:shd w:val="clear" w:color="auto" w:fill="auto"/>
          </w:tcPr>
          <w:p w:rsidR="001B0800" w:rsidRPr="009C69B3" w:rsidRDefault="001B0800" w:rsidP="00F143D5">
            <w:pPr>
              <w:spacing w:beforeLines="60" w:before="144"/>
              <w:rPr>
                <w:sz w:val="28"/>
                <w:szCs w:val="20"/>
              </w:rPr>
            </w:pPr>
            <w:r w:rsidRPr="009C69B3">
              <w:rPr>
                <w:noProof/>
                <w:sz w:val="28"/>
                <w:szCs w:val="20"/>
              </w:rPr>
              <mc:AlternateContent>
                <mc:Choice Requires="wpg">
                  <w:drawing>
                    <wp:anchor distT="0" distB="0" distL="114300" distR="114300" simplePos="0" relativeHeight="251661312" behindDoc="0" locked="0" layoutInCell="1" allowOverlap="1" wp14:anchorId="0C56DBFA" wp14:editId="7B41C13C">
                      <wp:simplePos x="0" y="0"/>
                      <wp:positionH relativeFrom="column">
                        <wp:posOffset>150495</wp:posOffset>
                      </wp:positionH>
                      <wp:positionV relativeFrom="paragraph">
                        <wp:posOffset>34925</wp:posOffset>
                      </wp:positionV>
                      <wp:extent cx="1390650" cy="986155"/>
                      <wp:effectExtent l="11430" t="6985" r="7620" b="698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986155"/>
                                <a:chOff x="2490" y="2138"/>
                                <a:chExt cx="2190" cy="1553"/>
                              </a:xfrm>
                            </wpg:grpSpPr>
                            <wps:wsp>
                              <wps:cNvPr id="2" name="Line 43"/>
                              <wps:cNvCnPr/>
                              <wps:spPr bwMode="auto">
                                <a:xfrm flipH="1">
                                  <a:off x="2490" y="2138"/>
                                  <a:ext cx="15" cy="1553"/>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4"/>
                              <wps:cNvCnPr/>
                              <wps:spPr bwMode="auto">
                                <a:xfrm>
                                  <a:off x="2520" y="3060"/>
                                  <a:ext cx="2160" cy="0"/>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5"/>
                              <wps:cNvSpPr>
                                <a:spLocks/>
                              </wps:cNvSpPr>
                              <wps:spPr bwMode="auto">
                                <a:xfrm>
                                  <a:off x="2520" y="2311"/>
                                  <a:ext cx="1560" cy="1305"/>
                                </a:xfrm>
                                <a:custGeom>
                                  <a:avLst/>
                                  <a:gdLst>
                                    <a:gd name="T0" fmla="*/ 0 w 1560"/>
                                    <a:gd name="T1" fmla="*/ 29 h 1305"/>
                                    <a:gd name="T2" fmla="*/ 165 w 1560"/>
                                    <a:gd name="T3" fmla="*/ 119 h 1305"/>
                                    <a:gd name="T4" fmla="*/ 405 w 1560"/>
                                    <a:gd name="T5" fmla="*/ 742 h 1305"/>
                                    <a:gd name="T6" fmla="*/ 570 w 1560"/>
                                    <a:gd name="T7" fmla="*/ 1147 h 1305"/>
                                    <a:gd name="T8" fmla="*/ 780 w 1560"/>
                                    <a:gd name="T9" fmla="*/ 1304 h 1305"/>
                                    <a:gd name="T10" fmla="*/ 975 w 1560"/>
                                    <a:gd name="T11" fmla="*/ 1154 h 1305"/>
                                    <a:gd name="T12" fmla="*/ 1215 w 1560"/>
                                    <a:gd name="T13" fmla="*/ 749 h 1305"/>
                                    <a:gd name="T14" fmla="*/ 1418 w 1560"/>
                                    <a:gd name="T15" fmla="*/ 157 h 1305"/>
                                    <a:gd name="T16" fmla="*/ 1560 w 1560"/>
                                    <a:gd name="T17" fmla="*/ 74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0" h="1305">
                                      <a:moveTo>
                                        <a:pt x="0" y="29"/>
                                      </a:moveTo>
                                      <a:cubicBezTo>
                                        <a:pt x="28" y="44"/>
                                        <a:pt x="98" y="0"/>
                                        <a:pt x="165" y="119"/>
                                      </a:cubicBezTo>
                                      <a:cubicBezTo>
                                        <a:pt x="232" y="238"/>
                                        <a:pt x="337" y="571"/>
                                        <a:pt x="405" y="742"/>
                                      </a:cubicBezTo>
                                      <a:cubicBezTo>
                                        <a:pt x="473" y="913"/>
                                        <a:pt x="508" y="1053"/>
                                        <a:pt x="570" y="1147"/>
                                      </a:cubicBezTo>
                                      <a:cubicBezTo>
                                        <a:pt x="632" y="1241"/>
                                        <a:pt x="713" y="1303"/>
                                        <a:pt x="780" y="1304"/>
                                      </a:cubicBezTo>
                                      <a:cubicBezTo>
                                        <a:pt x="847" y="1305"/>
                                        <a:pt x="903" y="1246"/>
                                        <a:pt x="975" y="1154"/>
                                      </a:cubicBezTo>
                                      <a:cubicBezTo>
                                        <a:pt x="1047" y="1062"/>
                                        <a:pt x="1141" y="915"/>
                                        <a:pt x="1215" y="749"/>
                                      </a:cubicBezTo>
                                      <a:cubicBezTo>
                                        <a:pt x="1289" y="583"/>
                                        <a:pt x="1360" y="269"/>
                                        <a:pt x="1418" y="157"/>
                                      </a:cubicBezTo>
                                      <a:cubicBezTo>
                                        <a:pt x="1476" y="45"/>
                                        <a:pt x="1530" y="91"/>
                                        <a:pt x="1560" y="74"/>
                                      </a:cubicBezTo>
                                    </a:path>
                                  </a:pathLst>
                                </a:custGeom>
                                <a:noFill/>
                                <a:ln w="9525" cap="flat" cmpd="sng">
                                  <a:solidFill>
                                    <a:srgbClr val="000000"/>
                                  </a:solidFill>
                                  <a:prstDash val="solid"/>
                                  <a:round/>
                                  <a:headEnd type="none" w="lg" len="sm"/>
                                  <a:tailEnd type="none" w="lg"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Text Box 46"/>
                              <wps:cNvSpPr txBox="1">
                                <a:spLocks noChangeArrowheads="1"/>
                              </wps:cNvSpPr>
                              <wps:spPr bwMode="auto">
                                <a:xfrm>
                                  <a:off x="2647" y="2250"/>
                                  <a:ext cx="1133" cy="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lg" len="sm"/>
                                      <a:tailEnd type="none" w="lg" len="sm"/>
                                    </a14:hiddenLine>
                                  </a:ext>
                                  <a:ext uri="{AF507438-7753-43E0-B8FC-AC1667EBCBE1}">
                                    <a14:hiddenEffects xmlns:a14="http://schemas.microsoft.com/office/drawing/2010/main">
                                      <a:effectLst/>
                                    </a14:hiddenEffects>
                                  </a:ext>
                                </a:extLst>
                              </wps:spPr>
                              <wps:txbx>
                                <w:txbxContent>
                                  <w:p w:rsidR="001B0800" w:rsidRPr="007F382B" w:rsidRDefault="001B0800" w:rsidP="001B0800">
                                    <w:pPr>
                                      <w:rPr>
                                        <w:rFonts w:cs="Arial"/>
                                        <w:sz w:val="16"/>
                                        <w:szCs w:val="16"/>
                                      </w:rPr>
                                    </w:pPr>
                                    <w:proofErr w:type="spellStart"/>
                                    <w:r>
                                      <w:rPr>
                                        <w:rFonts w:cs="Arial"/>
                                        <w:sz w:val="16"/>
                                        <w:szCs w:val="16"/>
                                      </w:rPr>
                                      <w:t>V</w:t>
                                    </w:r>
                                    <w:r w:rsidRPr="007F382B">
                                      <w:rPr>
                                        <w:rFonts w:cs="Arial"/>
                                        <w:sz w:val="16"/>
                                        <w:szCs w:val="16"/>
                                        <w:vertAlign w:val="subscript"/>
                                      </w:rPr>
                                      <w:t>max</w:t>
                                    </w:r>
                                    <w:proofErr w:type="spellEnd"/>
                                    <w:r>
                                      <w:rPr>
                                        <w:rFonts w:cs="Arial"/>
                                        <w:sz w:val="16"/>
                                        <w:szCs w:val="16"/>
                                      </w:rPr>
                                      <w:t xml:space="preserve"> = </w:t>
                                    </w:r>
                                    <w:r w:rsidRPr="007F382B">
                                      <w:rPr>
                                        <w:rFonts w:cs="Arial"/>
                                        <w:sz w:val="16"/>
                                        <w:szCs w:val="16"/>
                                      </w:rPr>
                                      <w:t>48ms</w:t>
                                    </w:r>
                                    <w:r w:rsidRPr="007F382B">
                                      <w:rPr>
                                        <w:rFonts w:cs="Arial"/>
                                        <w:sz w:val="16"/>
                                        <w:szCs w:val="16"/>
                                        <w:vertAlign w:val="superscript"/>
                                      </w:rPr>
                                      <w:t>–1</w:t>
                                    </w:r>
                                    <w:r>
                                      <w:rPr>
                                        <w:rFonts w:cs="Arial"/>
                                        <w:sz w:val="16"/>
                                        <w:szCs w:val="16"/>
                                      </w:rPr>
                                      <w:t>.</w:t>
                                    </w:r>
                                  </w:p>
                                </w:txbxContent>
                              </wps:txbx>
                              <wps:bodyPr rot="0" vert="horz" wrap="square" lIns="18000" tIns="10800" rIns="18000" bIns="10800" anchor="t" anchorCtr="0" upright="1">
                                <a:noAutofit/>
                              </wps:bodyPr>
                            </wps:wsp>
                            <wps:wsp>
                              <wps:cNvPr id="6" name="Text Box 47"/>
                              <wps:cNvSpPr txBox="1">
                                <a:spLocks noChangeArrowheads="1"/>
                              </wps:cNvSpPr>
                              <wps:spPr bwMode="auto">
                                <a:xfrm>
                                  <a:off x="3600" y="3240"/>
                                  <a:ext cx="1080" cy="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lg" len="sm"/>
                                      <a:tailEnd type="none" w="lg" len="sm"/>
                                    </a14:hiddenLine>
                                  </a:ext>
                                  <a:ext uri="{AF507438-7753-43E0-B8FC-AC1667EBCBE1}">
                                    <a14:hiddenEffects xmlns:a14="http://schemas.microsoft.com/office/drawing/2010/main">
                                      <a:effectLst/>
                                    </a14:hiddenEffects>
                                  </a:ext>
                                </a:extLst>
                              </wps:spPr>
                              <wps:txbx>
                                <w:txbxContent>
                                  <w:p w:rsidR="001B0800" w:rsidRPr="007F382B" w:rsidRDefault="001B0800" w:rsidP="001B0800">
                                    <w:pPr>
                                      <w:rPr>
                                        <w:rFonts w:cs="Arial"/>
                                        <w:sz w:val="16"/>
                                        <w:szCs w:val="16"/>
                                      </w:rPr>
                                    </w:pPr>
                                    <w:r>
                                      <w:rPr>
                                        <w:rFonts w:cs="Arial"/>
                                        <w:sz w:val="16"/>
                                        <w:szCs w:val="16"/>
                                      </w:rPr>
                                      <w:t>T = 0.0071</w:t>
                                    </w:r>
                                    <w:r w:rsidRPr="007F382B">
                                      <w:rPr>
                                        <w:rFonts w:cs="Arial"/>
                                        <w:sz w:val="16"/>
                                        <w:szCs w:val="16"/>
                                      </w:rPr>
                                      <w:t>s</w:t>
                                    </w:r>
                                    <w:r>
                                      <w:rPr>
                                        <w:rFonts w:cs="Arial"/>
                                        <w:sz w:val="16"/>
                                        <w:szCs w:val="16"/>
                                      </w:rPr>
                                      <w:t>.</w:t>
                                    </w:r>
                                  </w:p>
                                </w:txbxContent>
                              </wps:txbx>
                              <wps:bodyPr rot="0" vert="horz" wrap="square" lIns="18000" tIns="10800" rIns="18000" bIns="10800" anchor="t" anchorCtr="0" upright="1">
                                <a:noAutofit/>
                              </wps:bodyPr>
                            </wps:wsp>
                            <wps:wsp>
                              <wps:cNvPr id="7" name="Line 48"/>
                              <wps:cNvCnPr/>
                              <wps:spPr bwMode="auto">
                                <a:xfrm flipH="1">
                                  <a:off x="4088" y="2363"/>
                                  <a:ext cx="0" cy="802"/>
                                </a:xfrm>
                                <a:prstGeom prst="line">
                                  <a:avLst/>
                                </a:prstGeom>
                                <a:noFill/>
                                <a:ln w="9525">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11.85pt;margin-top:2.75pt;width:109.5pt;height:77.65pt;z-index:251661312" coordorigin="2490,2138" coordsize="2190,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">
                      <v:line id="Line 43" o:spid="_x0000_s1028" style="position:absolute;flip:x;visibility:visible;mso-wrap-style:square" from="2490,2138" to="2505,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3MIAAADaAAAADwAAAGRycy9kb3ducmV2LnhtbESPT2vCQBTE7wW/w/KE3ppNFKTGrKKB&#10;glfTInh7ZJ9JMPs2ZDd/6qfvFgo9DjPzGyY7zKYVI/WusawgiWIQxKXVDVcKvj4/3t5BOI+ssbVM&#10;Cr7JwWG/eMkw1XbiC42Fr0SAsEtRQe19l0rpypoMush2xMG7296gD7KvpO5xCnDTylUcb6TBhsNC&#10;jR3lNZWPYjAK1sVQ5clt8+zMdZscc3l64nhR6nU5H3cgPM3+P/zXPmsFK/i9Em6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3MIAAADaAAAADwAAAAAAAAAAAAAA&#10;AAChAgAAZHJzL2Rvd25yZXYueG1sUEsFBgAAAAAEAAQA+QAAAJADAAAAAA==&#10;">
                        <v:stroke startarrowwidth="wide" startarrowlength="short" endarrowwidth="wide" endarrowlength="short"/>
                      </v:line>
                      <v:line id="Line 44" o:spid="_x0000_s1029" style="position:absolute;visibility:visible;mso-wrap-style:square" from="2520,3060" to="46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PUMIAAADaAAAADwAAAGRycy9kb3ducmV2LnhtbESPUWvCQBCE3wv+h2MLvtWLDVhJPUUL&#10;QkFb1PgDltw2F5rbC7mtpv++VxB8HGbmG2axGnyrLtTHJrCB6SQDRVwF23Bt4Fxun+agoiBbbAOT&#10;gV+KsFqOHhZY2HDlI11OUqsE4VigASfSFVrHypHHOAkdcfK+Qu9RkuxrbXu8Jrhv9XOWzbTHhtOC&#10;w47eHFXfpx9vYP1y8NvyM7jNXnY2KyWn6UduzPhxWL+CEhrkHr61362BHP6vpBu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rPUMIAAADaAAAADwAAAAAAAAAAAAAA&#10;AAChAgAAZHJzL2Rvd25yZXYueG1sUEsFBgAAAAAEAAQA+QAAAJADAAAAAA==&#10;">
                        <v:stroke startarrowwidth="wide" startarrowlength="short" endarrowwidth="wide" endarrowlength="short"/>
                      </v:line>
                      <v:shape id="Freeform 45" o:spid="_x0000_s1030" style="position:absolute;left:2520;top:2311;width:1560;height:1305;visibility:visible;mso-wrap-style:square;v-text-anchor:top" coordsize="1560,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1QMEA&#10;AADaAAAADwAAAGRycy9kb3ducmV2LnhtbERPy2rCQBTdC/7DcAvd6URtpaYZRYSE0oVQW8TlJXPz&#10;aDN3QmZM0r/vCAWXh/NOdqNpRE+dqy0rWMwjEMS51TWXCr4+09kLCOeRNTaWScEvOdhtp5MEY20H&#10;/qD+5EsRQtjFqKDyvo2ldHlFBt3ctsSBK2xn0AfYlVJ3OIRw08hlFK2lwZpDQ4UtHSrKf05XE2Zk&#10;frNZP3+3x+xSrN7POh2v+4VSjw/j/hWEp9Hfxf/uN63gCW5Xgh/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3tUDBAAAA2gAAAA8AAAAAAAAAAAAAAAAAmAIAAGRycy9kb3du&#10;cmV2LnhtbFBLBQYAAAAABAAEAPUAAACGAwAAAAA=&#10;" path="m,29c28,44,98,,165,119v67,119,172,452,240,623c473,913,508,1053,570,1147v62,94,143,156,210,157c847,1305,903,1246,975,1154v72,-92,166,-239,240,-405c1289,583,1360,269,1418,157,1476,45,1530,91,1560,74e" filled="f">
                        <v:stroke startarrowwidth="wide" startarrowlength="short" endarrowwidth="wide" endarrowlength="short"/>
                        <v:path arrowok="t" o:connecttype="custom" o:connectlocs="0,29;165,119;405,742;570,1147;780,1304;975,1154;1215,749;1418,157;1560,74" o:connectangles="0,0,0,0,0,0,0,0,0"/>
                      </v:shape>
                      <v:shape id="Text Box 46" o:spid="_x0000_s1031" type="#_x0000_t202" style="position:absolute;left:2647;top:2250;width:113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bQsAA&#10;AADaAAAADwAAAGRycy9kb3ducmV2LnhtbESPQYvCMBSE7wv+h/AEb2uqoCzVKEUUxJO6avH2aJ5t&#10;sXkpTaz13xthYY/DzHzDzJedqURLjSstKxgNIxDEmdUl5wpOv5vvHxDOI2usLJOCFzlYLnpfc4y1&#10;ffKB2qPPRYCwi1FB4X0dS+myggy6oa2Jg3ezjUEfZJNL3eAzwE0lx1E0lQZLDgsF1rQqKLsfH0ZB&#10;mia8357SNZ2vHclLi3mymyo16HfJDISnzv+H/9pb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SbQsAAAADaAAAADwAAAAAAAAAAAAAAAACYAgAAZHJzL2Rvd25y&#10;ZXYueG1sUEsFBgAAAAAEAAQA9QAAAIUDAAAAAA==&#10;" filled="f" stroked="f">
                        <v:stroke startarrowwidth="wide" startarrowlength="short" endarrowwidth="wide" endarrowlength="short"/>
                        <v:textbox inset=".5mm,.3mm,.5mm,.3mm">
                          <w:txbxContent>
                            <w:p w:rsidR="001B0800" w:rsidRPr="007F382B" w:rsidRDefault="001B0800" w:rsidP="001B0800">
                              <w:pPr>
                                <w:rPr>
                                  <w:rFonts w:cs="Arial"/>
                                  <w:sz w:val="16"/>
                                  <w:szCs w:val="16"/>
                                </w:rPr>
                              </w:pPr>
                              <w:r>
                                <w:rPr>
                                  <w:rFonts w:cs="Arial"/>
                                  <w:sz w:val="16"/>
                                  <w:szCs w:val="16"/>
                                </w:rPr>
                                <w:t>V</w:t>
                              </w:r>
                              <w:r w:rsidRPr="007F382B">
                                <w:rPr>
                                  <w:rFonts w:cs="Arial"/>
                                  <w:sz w:val="16"/>
                                  <w:szCs w:val="16"/>
                                  <w:vertAlign w:val="subscript"/>
                                </w:rPr>
                                <w:t>max</w:t>
                              </w:r>
                              <w:r>
                                <w:rPr>
                                  <w:rFonts w:cs="Arial"/>
                                  <w:sz w:val="16"/>
                                  <w:szCs w:val="16"/>
                                </w:rPr>
                                <w:t xml:space="preserve"> = </w:t>
                              </w:r>
                              <w:r w:rsidRPr="007F382B">
                                <w:rPr>
                                  <w:rFonts w:cs="Arial"/>
                                  <w:sz w:val="16"/>
                                  <w:szCs w:val="16"/>
                                </w:rPr>
                                <w:t>48ms</w:t>
                              </w:r>
                              <w:r w:rsidRPr="007F382B">
                                <w:rPr>
                                  <w:rFonts w:cs="Arial"/>
                                  <w:sz w:val="16"/>
                                  <w:szCs w:val="16"/>
                                  <w:vertAlign w:val="superscript"/>
                                </w:rPr>
                                <w:t>–1</w:t>
                              </w:r>
                              <w:r>
                                <w:rPr>
                                  <w:rFonts w:cs="Arial"/>
                                  <w:sz w:val="16"/>
                                  <w:szCs w:val="16"/>
                                </w:rPr>
                                <w:t>.</w:t>
                              </w:r>
                            </w:p>
                          </w:txbxContent>
                        </v:textbox>
                      </v:shape>
                      <v:shape id="Text Box 47" o:spid="_x0000_s1032" type="#_x0000_t202" style="position:absolute;left:3600;top:3240;width:10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NcIA&#10;AADaAAAADwAAAGRycy9kb3ducmV2LnhtbESPQWvCQBSE74L/YXlCb7qxh1BSVwnFgnhqozb09si+&#10;JqHZt2F3TdJ/3xUEj8PMfMNsdpPpxEDOt5YVrFcJCOLK6pZrBefT+/IFhA/IGjvLpOCPPOy289kG&#10;M21H/qShCLWIEPYZKmhC6DMpfdWQQb+yPXH0fqwzGKJ0tdQOxwg3nXxOklQabDkuNNjTW0PVb3E1&#10;Csoy54/DudzT5Xsi+TVgnR9TpZ4WU/4KItAUHuF7+6AVpHC7Em+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gU1wgAAANoAAAAPAAAAAAAAAAAAAAAAAJgCAABkcnMvZG93&#10;bnJldi54bWxQSwUGAAAAAAQABAD1AAAAhwMAAAAA&#10;" filled="f" stroked="f">
                        <v:stroke startarrowwidth="wide" startarrowlength="short" endarrowwidth="wide" endarrowlength="short"/>
                        <v:textbox inset=".5mm,.3mm,.5mm,.3mm">
                          <w:txbxContent>
                            <w:p w:rsidR="001B0800" w:rsidRPr="007F382B" w:rsidRDefault="001B0800" w:rsidP="001B0800">
                              <w:pPr>
                                <w:rPr>
                                  <w:rFonts w:cs="Arial"/>
                                  <w:sz w:val="16"/>
                                  <w:szCs w:val="16"/>
                                </w:rPr>
                              </w:pPr>
                              <w:r>
                                <w:rPr>
                                  <w:rFonts w:cs="Arial"/>
                                  <w:sz w:val="16"/>
                                  <w:szCs w:val="16"/>
                                </w:rPr>
                                <w:t>T = 0.0071</w:t>
                              </w:r>
                              <w:r w:rsidRPr="007F382B">
                                <w:rPr>
                                  <w:rFonts w:cs="Arial"/>
                                  <w:sz w:val="16"/>
                                  <w:szCs w:val="16"/>
                                </w:rPr>
                                <w:t>s</w:t>
                              </w:r>
                              <w:r>
                                <w:rPr>
                                  <w:rFonts w:cs="Arial"/>
                                  <w:sz w:val="16"/>
                                  <w:szCs w:val="16"/>
                                </w:rPr>
                                <w:t>.</w:t>
                              </w:r>
                            </w:p>
                          </w:txbxContent>
                        </v:textbox>
                      </v:shape>
                      <v:line id="Line 48" o:spid="_x0000_s1033" style="position:absolute;flip:x;visibility:visible;mso-wrap-style:square" from="4088,2363" to="4088,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hPRMIAAADaAAAADwAAAGRycy9kb3ducmV2LnhtbESPQWuDQBSE74X8h+UVcmtWG0hT4xoS&#10;odCrNgR6e7gvKnXfirsx1l/fLQRyHGbmGybdT6YTIw2utawgXkUgiCurW64VnL4+XrYgnEfW2Fkm&#10;Bb/kYJ8tnlJMtL1xQWPpaxEg7BJU0HjfJ1K6qiGDbmV74uBd7GDQBznUUg94C3DTydco2kiDLYeF&#10;BnvKG6p+yqtRsC6vdR5/b+benN/jQy6PM46FUsvn6bAD4Wnyj/C9/akVvMH/lXAD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hPRMIAAADaAAAADwAAAAAAAAAAAAAA&#10;AAChAgAAZHJzL2Rvd25yZXYueG1sUEsFBgAAAAAEAAQA+QAAAJADAAAAAA==&#10;">
                        <v:stroke startarrowwidth="wide" startarrowlength="short" endarrowwidth="wide" endarrowlength="short"/>
                      </v:line>
                      <w10:wrap type="topAndBottom"/>
                    </v:group>
                  </w:pict>
                </mc:Fallback>
              </mc:AlternateContent>
            </w:r>
          </w:p>
        </w:tc>
        <w:tc>
          <w:tcPr>
            <w:tcW w:w="2006" w:type="dxa"/>
            <w:shd w:val="clear" w:color="auto" w:fill="auto"/>
          </w:tcPr>
          <w:p w:rsidR="001B0800" w:rsidRPr="009C69B3" w:rsidRDefault="001B0800" w:rsidP="00F143D5">
            <w:pPr>
              <w:pStyle w:val="BodyTextIndent"/>
              <w:spacing w:before="60"/>
              <w:ind w:left="170" w:hanging="170"/>
            </w:pPr>
            <w:r w:rsidRPr="009C69B3">
              <w:rPr>
                <w:vertAlign w:val="superscript"/>
              </w:rPr>
              <w:t>1</w:t>
            </w:r>
            <w:r w:rsidRPr="009C69B3">
              <w:rPr>
                <w:iCs/>
              </w:rPr>
              <w:tab/>
            </w:r>
            <w:r w:rsidRPr="009C69B3">
              <w:t>Correct shape.</w:t>
            </w:r>
          </w:p>
        </w:tc>
        <w:tc>
          <w:tcPr>
            <w:tcW w:w="1757" w:type="dxa"/>
            <w:shd w:val="clear" w:color="auto" w:fill="auto"/>
          </w:tcPr>
          <w:p w:rsidR="001B0800" w:rsidRPr="009C69B3" w:rsidRDefault="001B0800" w:rsidP="00F143D5">
            <w:pPr>
              <w:pStyle w:val="BodyTextIndent"/>
              <w:spacing w:before="60"/>
              <w:ind w:left="170" w:hanging="170"/>
            </w:pPr>
            <w:r w:rsidRPr="009C69B3">
              <w:rPr>
                <w:vertAlign w:val="superscript"/>
              </w:rPr>
              <w:t>1</w:t>
            </w:r>
            <w:r w:rsidRPr="009C69B3">
              <w:rPr>
                <w:vertAlign w:val="superscript"/>
              </w:rPr>
              <w:tab/>
            </w:r>
            <w:r w:rsidRPr="009C69B3">
              <w:t>Correct shape AND data values.</w:t>
            </w:r>
          </w:p>
        </w:tc>
        <w:tc>
          <w:tcPr>
            <w:tcW w:w="1757" w:type="dxa"/>
            <w:shd w:val="pct20" w:color="auto" w:fill="auto"/>
          </w:tcPr>
          <w:p w:rsidR="001B0800" w:rsidRPr="009C69B3" w:rsidRDefault="001B0800" w:rsidP="00F143D5">
            <w:pPr>
              <w:spacing w:beforeLines="60" w:before="144"/>
              <w:rPr>
                <w:sz w:val="28"/>
                <w:szCs w:val="20"/>
              </w:rPr>
            </w:pPr>
          </w:p>
        </w:tc>
      </w:tr>
      <w:tr w:rsidR="001B0800" w:rsidRPr="009C69B3" w:rsidTr="00F143D5">
        <w:trPr>
          <w:jc w:val="center"/>
        </w:trPr>
        <w:tc>
          <w:tcPr>
            <w:tcW w:w="1139" w:type="dxa"/>
            <w:shd w:val="clear" w:color="auto" w:fill="auto"/>
          </w:tcPr>
          <w:p w:rsidR="001B0800" w:rsidRPr="009C69B3" w:rsidRDefault="001B0800" w:rsidP="00F143D5">
            <w:pPr>
              <w:pStyle w:val="Pa1"/>
              <w:keepNext/>
              <w:spacing w:before="60"/>
              <w:jc w:val="center"/>
              <w:rPr>
                <w:rFonts w:ascii="Times New Roman" w:hAnsi="Times New Roman"/>
                <w:sz w:val="28"/>
                <w:szCs w:val="20"/>
              </w:rPr>
            </w:pPr>
            <w:r w:rsidRPr="009C69B3">
              <w:rPr>
                <w:rFonts w:ascii="Times New Roman" w:hAnsi="Times New Roman"/>
                <w:sz w:val="28"/>
                <w:szCs w:val="20"/>
              </w:rPr>
              <w:t>(f)</w:t>
            </w:r>
          </w:p>
        </w:tc>
        <w:tc>
          <w:tcPr>
            <w:tcW w:w="4163" w:type="dxa"/>
            <w:shd w:val="clear" w:color="auto" w:fill="auto"/>
          </w:tcPr>
          <w:p w:rsidR="001B0800" w:rsidRPr="009C69B3" w:rsidRDefault="009C69B3" w:rsidP="00F143D5">
            <w:pPr>
              <w:keepNext/>
              <w:spacing w:beforeLines="60" w:before="144"/>
              <w:rPr>
                <w:sz w:val="28"/>
                <w:szCs w:val="20"/>
              </w:rPr>
            </w:pPr>
            <w:r w:rsidRPr="009C69B3">
              <w:rPr>
                <w:sz w:val="28"/>
                <w:szCs w:val="20"/>
              </w:rPr>
              <w:pict>
                <v:shape id="_x0000_i1044" type="#_x0000_t75" style="width:142.65pt;height:36.7pt">
                  <v:imagedata r:id="rId41" o:title=""/>
                </v:shape>
              </w:pict>
            </w:r>
          </w:p>
        </w:tc>
        <w:tc>
          <w:tcPr>
            <w:tcW w:w="2006" w:type="dxa"/>
            <w:shd w:val="clear" w:color="auto" w:fill="auto"/>
          </w:tcPr>
          <w:p w:rsidR="001B0800" w:rsidRPr="009C69B3" w:rsidRDefault="001B0800" w:rsidP="00F143D5">
            <w:pPr>
              <w:pStyle w:val="BodyTextIndent"/>
              <w:keepNext/>
              <w:spacing w:before="60"/>
              <w:ind w:left="170" w:hanging="170"/>
            </w:pPr>
            <w:r w:rsidRPr="009C69B3">
              <w:rPr>
                <w:vertAlign w:val="superscript"/>
              </w:rPr>
              <w:t>2</w:t>
            </w:r>
            <w:r w:rsidRPr="009C69B3">
              <w:rPr>
                <w:vertAlign w:val="superscript"/>
              </w:rPr>
              <w:tab/>
            </w:r>
            <w:r w:rsidRPr="009C69B3">
              <w:t>Correct working and answer.</w:t>
            </w:r>
          </w:p>
        </w:tc>
        <w:tc>
          <w:tcPr>
            <w:tcW w:w="1757" w:type="dxa"/>
            <w:shd w:val="pct20" w:color="auto" w:fill="auto"/>
          </w:tcPr>
          <w:p w:rsidR="001B0800" w:rsidRPr="009C69B3" w:rsidRDefault="001B0800" w:rsidP="00F143D5">
            <w:pPr>
              <w:keepNext/>
              <w:spacing w:beforeLines="60" w:before="144"/>
              <w:rPr>
                <w:sz w:val="28"/>
                <w:szCs w:val="20"/>
              </w:rPr>
            </w:pPr>
          </w:p>
        </w:tc>
        <w:tc>
          <w:tcPr>
            <w:tcW w:w="1757" w:type="dxa"/>
            <w:shd w:val="pct20" w:color="auto" w:fill="auto"/>
          </w:tcPr>
          <w:p w:rsidR="001B0800" w:rsidRPr="009C69B3" w:rsidRDefault="001B0800" w:rsidP="00F143D5">
            <w:pPr>
              <w:keepNext/>
              <w:spacing w:beforeLines="60" w:before="144"/>
              <w:rPr>
                <w:sz w:val="28"/>
                <w:szCs w:val="20"/>
              </w:rPr>
            </w:pPr>
          </w:p>
        </w:tc>
      </w:tr>
    </w:tbl>
    <w:p w:rsidR="001B0800" w:rsidRPr="003763C0" w:rsidRDefault="001B0800" w:rsidP="001B0800">
      <w:pPr>
        <w:rPr>
          <w:rFonts w:ascii="Arial" w:hAnsi="Arial" w:cs="Arial"/>
          <w:sz w:val="28"/>
          <w:szCs w:val="28"/>
        </w:rPr>
      </w:pPr>
    </w:p>
    <w:p w:rsidR="00F80F01" w:rsidRDefault="00F80F01">
      <w:bookmarkStart w:id="0" w:name="_GoBack"/>
      <w:bookmarkEnd w:id="0"/>
    </w:p>
    <w:sectPr w:rsidR="00F80F01" w:rsidSect="009C69B3">
      <w:pgSz w:w="11906" w:h="16838"/>
      <w:pgMar w:top="709"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21D"/>
    <w:multiLevelType w:val="hybridMultilevel"/>
    <w:tmpl w:val="201AE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8382A"/>
    <w:multiLevelType w:val="hybridMultilevel"/>
    <w:tmpl w:val="AC7A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13E82"/>
    <w:multiLevelType w:val="hybridMultilevel"/>
    <w:tmpl w:val="72803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CD62DD"/>
    <w:multiLevelType w:val="hybridMultilevel"/>
    <w:tmpl w:val="EBA82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710B55"/>
    <w:multiLevelType w:val="hybridMultilevel"/>
    <w:tmpl w:val="B956C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AF"/>
    <w:rsid w:val="000D399A"/>
    <w:rsid w:val="001B0800"/>
    <w:rsid w:val="009C69B3"/>
    <w:rsid w:val="00F80F01"/>
    <w:rsid w:val="00FC3C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AF"/>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CA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B0800"/>
    <w:pPr>
      <w:tabs>
        <w:tab w:val="left" w:pos="7797"/>
      </w:tabs>
      <w:ind w:left="709" w:hanging="709"/>
    </w:pPr>
    <w:rPr>
      <w:sz w:val="28"/>
      <w:szCs w:val="20"/>
      <w:lang w:val="en-GB" w:eastAsia="en-US"/>
    </w:rPr>
  </w:style>
  <w:style w:type="character" w:customStyle="1" w:styleId="BodyTextIndentChar">
    <w:name w:val="Body Text Indent Char"/>
    <w:basedOn w:val="DefaultParagraphFont"/>
    <w:link w:val="BodyTextIndent"/>
    <w:rsid w:val="001B0800"/>
    <w:rPr>
      <w:rFonts w:ascii="Times New Roman" w:eastAsia="Times New Roman" w:hAnsi="Times New Roman" w:cs="Times New Roman"/>
      <w:sz w:val="28"/>
      <w:szCs w:val="20"/>
      <w:lang w:val="en-GB"/>
    </w:rPr>
  </w:style>
  <w:style w:type="paragraph" w:customStyle="1" w:styleId="abc">
    <w:name w:val="abc"/>
    <w:basedOn w:val="Normal"/>
    <w:rsid w:val="001B0800"/>
    <w:pPr>
      <w:tabs>
        <w:tab w:val="left" w:pos="425"/>
        <w:tab w:val="right" w:pos="10140"/>
      </w:tabs>
    </w:pPr>
    <w:rPr>
      <w:rFonts w:ascii="Times" w:hAnsi="Times"/>
      <w:noProof/>
      <w:szCs w:val="20"/>
      <w:lang w:val="en-AU" w:eastAsia="en-US"/>
    </w:rPr>
  </w:style>
  <w:style w:type="paragraph" w:customStyle="1" w:styleId="Pa1">
    <w:name w:val="Pa1"/>
    <w:basedOn w:val="Normal"/>
    <w:next w:val="Normal"/>
    <w:rsid w:val="001B0800"/>
    <w:pPr>
      <w:autoSpaceDE w:val="0"/>
      <w:autoSpaceDN w:val="0"/>
      <w:adjustRightInd w:val="0"/>
    </w:pPr>
    <w:rPr>
      <w:rFonts w:ascii="Arial" w:hAnsi="Arial"/>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AF"/>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CA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B0800"/>
    <w:pPr>
      <w:tabs>
        <w:tab w:val="left" w:pos="7797"/>
      </w:tabs>
      <w:ind w:left="709" w:hanging="709"/>
    </w:pPr>
    <w:rPr>
      <w:sz w:val="28"/>
      <w:szCs w:val="20"/>
      <w:lang w:val="en-GB" w:eastAsia="en-US"/>
    </w:rPr>
  </w:style>
  <w:style w:type="character" w:customStyle="1" w:styleId="BodyTextIndentChar">
    <w:name w:val="Body Text Indent Char"/>
    <w:basedOn w:val="DefaultParagraphFont"/>
    <w:link w:val="BodyTextIndent"/>
    <w:rsid w:val="001B0800"/>
    <w:rPr>
      <w:rFonts w:ascii="Times New Roman" w:eastAsia="Times New Roman" w:hAnsi="Times New Roman" w:cs="Times New Roman"/>
      <w:sz w:val="28"/>
      <w:szCs w:val="20"/>
      <w:lang w:val="en-GB"/>
    </w:rPr>
  </w:style>
  <w:style w:type="paragraph" w:customStyle="1" w:styleId="abc">
    <w:name w:val="abc"/>
    <w:basedOn w:val="Normal"/>
    <w:rsid w:val="001B0800"/>
    <w:pPr>
      <w:tabs>
        <w:tab w:val="left" w:pos="425"/>
        <w:tab w:val="right" w:pos="10140"/>
      </w:tabs>
    </w:pPr>
    <w:rPr>
      <w:rFonts w:ascii="Times" w:hAnsi="Times"/>
      <w:noProof/>
      <w:szCs w:val="20"/>
      <w:lang w:val="en-AU" w:eastAsia="en-US"/>
    </w:rPr>
  </w:style>
  <w:style w:type="paragraph" w:customStyle="1" w:styleId="Pa1">
    <w:name w:val="Pa1"/>
    <w:basedOn w:val="Normal"/>
    <w:next w:val="Normal"/>
    <w:rsid w:val="001B0800"/>
    <w:pPr>
      <w:autoSpaceDE w:val="0"/>
      <w:autoSpaceDN w:val="0"/>
      <w:adjustRightInd w:val="0"/>
    </w:pPr>
    <w:rPr>
      <w:rFonts w:ascii="Arial"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Anderson</dc:creator>
  <cp:lastModifiedBy>USER</cp:lastModifiedBy>
  <cp:revision>3</cp:revision>
  <dcterms:created xsi:type="dcterms:W3CDTF">2012-08-29T01:39:00Z</dcterms:created>
  <dcterms:modified xsi:type="dcterms:W3CDTF">2012-09-15T09:02:00Z</dcterms:modified>
</cp:coreProperties>
</file>